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5D40BB" w14:textId="6D270394" w:rsidR="00D7268D" w:rsidRDefault="0002787E" w:rsidP="00D7268D">
      <w:pPr>
        <w:pStyle w:val="BodyText"/>
        <w:spacing w:after="120"/>
        <w:jc w:val="both"/>
        <w:rPr>
          <w:sz w:val="52"/>
          <w:szCs w:val="53"/>
        </w:rPr>
      </w:pPr>
      <w:r>
        <w:rPr>
          <w:noProof/>
          <w:sz w:val="56"/>
        </w:rPr>
        <w:drawing>
          <wp:anchor distT="0" distB="0" distL="114300" distR="114300" simplePos="0" relativeHeight="251739136" behindDoc="0" locked="0" layoutInCell="1" allowOverlap="1" wp14:anchorId="510A1A5D" wp14:editId="363DA829">
            <wp:simplePos x="0" y="0"/>
            <wp:positionH relativeFrom="margin">
              <wp:align>right</wp:align>
            </wp:positionH>
            <wp:positionV relativeFrom="paragraph">
              <wp:posOffset>-235585</wp:posOffset>
            </wp:positionV>
            <wp:extent cx="1800225" cy="598438"/>
            <wp:effectExtent l="0" t="0" r="0" b="0"/>
            <wp:wrapNone/>
            <wp:docPr id="29" name="Picture 2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88" b="134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5984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268D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5CBC79F" wp14:editId="29DB949B">
                <wp:simplePos x="0" y="0"/>
                <wp:positionH relativeFrom="margin">
                  <wp:align>left</wp:align>
                </wp:positionH>
                <wp:positionV relativeFrom="paragraph">
                  <wp:posOffset>-57785</wp:posOffset>
                </wp:positionV>
                <wp:extent cx="2400300" cy="295275"/>
                <wp:effectExtent l="0" t="0" r="1905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2952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6A72BF" w14:textId="77777777" w:rsidR="00D7268D" w:rsidRPr="000B7C5B" w:rsidRDefault="00D7268D" w:rsidP="00D7268D">
                            <w:pPr>
                              <w:jc w:val="center"/>
                              <w:rPr>
                                <w:b/>
                                <w:bCs/>
                                <w:color w:val="FFB3E5" w:themeColor="accent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B3E5" w:themeColor="accent4"/>
                              </w:rPr>
                              <w:t>Validation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CBC79F" id="Rectangle 8" o:spid="_x0000_s1026" style="position:absolute;left:0;text-align:left;margin-left:0;margin-top:-4.55pt;width:189pt;height:23.25pt;z-index:2517370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" filled="f" strokecolor="#ffb3e5 [3207]" strokeweight="2pt">
                <v:textbox>
                  <w:txbxContent>
                    <w:p w14:paraId="296A72BF" w14:textId="77777777" w:rsidR="00D7268D" w:rsidRPr="000B7C5B" w:rsidRDefault="00D7268D" w:rsidP="00D7268D">
                      <w:pPr>
                        <w:jc w:val="center"/>
                        <w:rPr>
                          <w:b/>
                          <w:bCs/>
                          <w:color w:val="FFB3E5" w:themeColor="accent4"/>
                        </w:rPr>
                      </w:pPr>
                      <w:r>
                        <w:rPr>
                          <w:b/>
                          <w:bCs/>
                          <w:color w:val="FFB3E5" w:themeColor="accent4"/>
                        </w:rPr>
                        <w:t>Validation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5891416" w14:textId="339B7011" w:rsidR="00D7268D" w:rsidRPr="007C1D73" w:rsidRDefault="00D7268D" w:rsidP="00E968A7">
      <w:pPr>
        <w:pStyle w:val="Heading2"/>
        <w:spacing w:before="280" w:after="120" w:line="240" w:lineRule="auto"/>
        <w:contextualSpacing w:val="0"/>
        <w:rPr>
          <w:sz w:val="56"/>
        </w:rPr>
      </w:pPr>
      <w:bookmarkStart w:id="0" w:name="_Toc93927402"/>
      <w:r>
        <w:rPr>
          <w:sz w:val="56"/>
        </w:rPr>
        <w:t>Validation Guide</w:t>
      </w:r>
      <w:bookmarkEnd w:id="0"/>
    </w:p>
    <w:p w14:paraId="1CB9213E" w14:textId="59707BAF" w:rsidR="00C253B9" w:rsidRDefault="00E968A7" w:rsidP="00E968A7">
      <w:pPr>
        <w:pStyle w:val="BodyText"/>
        <w:spacing w:line="240" w:lineRule="auto"/>
        <w:jc w:val="both"/>
        <w:rPr>
          <w:rFonts w:asciiTheme="majorHAnsi" w:hAnsiTheme="majorHAnsi" w:cs="NunitoSans-Black"/>
          <w:b/>
          <w:color w:val="00A793" w:themeColor="background2"/>
          <w:spacing w:val="-3"/>
          <w:sz w:val="26"/>
          <w:szCs w:val="26"/>
        </w:rPr>
      </w:pPr>
      <w:r w:rsidRPr="00E968A7">
        <w:rPr>
          <w:rFonts w:asciiTheme="majorHAnsi" w:hAnsiTheme="majorHAnsi" w:cs="NunitoSans-Black"/>
          <w:b/>
          <w:color w:val="00A793" w:themeColor="background2"/>
          <w:spacing w:val="-3"/>
          <w:sz w:val="26"/>
          <w:szCs w:val="26"/>
        </w:rPr>
        <w:t xml:space="preserve">The main evidence </w:t>
      </w:r>
      <w:r w:rsidR="00E32113">
        <w:rPr>
          <w:rFonts w:asciiTheme="majorHAnsi" w:hAnsiTheme="majorHAnsi" w:cs="NunitoSans-Black"/>
          <w:b/>
          <w:color w:val="00A793" w:themeColor="background2"/>
          <w:spacing w:val="-3"/>
          <w:sz w:val="26"/>
          <w:szCs w:val="26"/>
        </w:rPr>
        <w:t>for this module is either a Nights Away Permit or answer the questions below</w:t>
      </w:r>
      <w:r w:rsidRPr="00E968A7">
        <w:rPr>
          <w:rFonts w:asciiTheme="majorHAnsi" w:hAnsiTheme="majorHAnsi" w:cs="NunitoSans-Black"/>
          <w:b/>
          <w:color w:val="00A793" w:themeColor="background2"/>
          <w:spacing w:val="-3"/>
          <w:sz w:val="26"/>
          <w:szCs w:val="26"/>
        </w:rPr>
        <w:t>. Other evidence required is shown against each module below.</w:t>
      </w:r>
    </w:p>
    <w:p w14:paraId="5DEAED20" w14:textId="77777777" w:rsidR="002B2FD0" w:rsidRDefault="002B2FD0" w:rsidP="00E968A7">
      <w:pPr>
        <w:pStyle w:val="BodyText"/>
        <w:spacing w:line="240" w:lineRule="auto"/>
        <w:jc w:val="both"/>
        <w:rPr>
          <w:rFonts w:asciiTheme="majorHAnsi" w:hAnsiTheme="majorHAnsi" w:cs="NunitoSans-Black"/>
          <w:b/>
          <w:color w:val="00A793" w:themeColor="background2"/>
          <w:spacing w:val="-3"/>
          <w:sz w:val="26"/>
          <w:szCs w:val="26"/>
        </w:rPr>
      </w:pPr>
    </w:p>
    <w:p w14:paraId="5E52ACD7" w14:textId="3D11D555" w:rsidR="00D7268D" w:rsidRPr="002B2FD0" w:rsidRDefault="002B2FD0" w:rsidP="002B2FD0">
      <w:pPr>
        <w:pStyle w:val="Heading2"/>
        <w:spacing w:after="160" w:line="240" w:lineRule="auto"/>
        <w:rPr>
          <w:sz w:val="48"/>
          <w:szCs w:val="56"/>
        </w:rPr>
      </w:pPr>
      <w:r w:rsidRPr="001179CD">
        <w:rPr>
          <w:sz w:val="48"/>
          <w:szCs w:val="56"/>
        </w:rPr>
        <w:t xml:space="preserve">Module </w:t>
      </w:r>
      <w:r w:rsidR="000F7C94">
        <w:rPr>
          <w:sz w:val="48"/>
          <w:szCs w:val="56"/>
        </w:rPr>
        <w:t>1</w:t>
      </w:r>
      <w:r w:rsidR="00FE3477">
        <w:rPr>
          <w:sz w:val="48"/>
          <w:szCs w:val="56"/>
        </w:rPr>
        <w:t>6</w:t>
      </w:r>
      <w:r w:rsidRPr="001179CD">
        <w:rPr>
          <w:sz w:val="48"/>
          <w:szCs w:val="56"/>
        </w:rPr>
        <w:t xml:space="preserve">: </w:t>
      </w:r>
      <w:r w:rsidR="00E32113">
        <w:rPr>
          <w:sz w:val="48"/>
          <w:szCs w:val="56"/>
        </w:rPr>
        <w:t>Residential</w:t>
      </w:r>
    </w:p>
    <w:tbl>
      <w:tblPr>
        <w:tblStyle w:val="TableGrid"/>
        <w:tblW w:w="0" w:type="auto"/>
        <w:tblBorders>
          <w:top w:val="single" w:sz="12" w:space="0" w:color="FFB3E5" w:themeColor="accent4"/>
          <w:left w:val="single" w:sz="12" w:space="0" w:color="FFB3E5" w:themeColor="accent4"/>
          <w:bottom w:val="single" w:sz="12" w:space="0" w:color="FFB3E5" w:themeColor="accent4"/>
          <w:right w:val="single" w:sz="12" w:space="0" w:color="FFB3E5" w:themeColor="accent4"/>
          <w:insideH w:val="single" w:sz="12" w:space="0" w:color="FFB3E5" w:themeColor="accent4"/>
          <w:insideV w:val="single" w:sz="12" w:space="0" w:color="FFB3E5" w:themeColor="accent4"/>
        </w:tblBorders>
        <w:tblLook w:val="04A0" w:firstRow="1" w:lastRow="0" w:firstColumn="1" w:lastColumn="0" w:noHBand="0" w:noVBand="1"/>
      </w:tblPr>
      <w:tblGrid>
        <w:gridCol w:w="978"/>
        <w:gridCol w:w="5953"/>
        <w:gridCol w:w="3589"/>
      </w:tblGrid>
      <w:tr w:rsidR="00D7268D" w14:paraId="3A681317" w14:textId="77777777" w:rsidTr="000C4627">
        <w:tc>
          <w:tcPr>
            <w:tcW w:w="978" w:type="dxa"/>
          </w:tcPr>
          <w:p w14:paraId="06202D7B" w14:textId="2092B601" w:rsidR="00D7268D" w:rsidRPr="00E968A7" w:rsidRDefault="00E968A7" w:rsidP="000C4627">
            <w:pPr>
              <w:pStyle w:val="BodyText"/>
              <w:spacing w:before="120" w:after="120" w:line="276" w:lineRule="auto"/>
              <w:jc w:val="center"/>
              <w:rPr>
                <w:b/>
                <w:bCs/>
              </w:rPr>
            </w:pPr>
            <w:r w:rsidRPr="00E968A7">
              <w:rPr>
                <w:b/>
                <w:bCs/>
              </w:rPr>
              <w:t>Module</w:t>
            </w:r>
          </w:p>
        </w:tc>
        <w:tc>
          <w:tcPr>
            <w:tcW w:w="5953" w:type="dxa"/>
          </w:tcPr>
          <w:p w14:paraId="1B7D6954" w14:textId="73F34AF2" w:rsidR="00D7268D" w:rsidRPr="00E968A7" w:rsidRDefault="00E968A7" w:rsidP="00E968A7">
            <w:pPr>
              <w:pStyle w:val="BodyText"/>
              <w:spacing w:before="120" w:after="120" w:line="276" w:lineRule="auto"/>
              <w:jc w:val="both"/>
              <w:rPr>
                <w:b/>
                <w:bCs/>
              </w:rPr>
            </w:pPr>
            <w:r w:rsidRPr="00E968A7">
              <w:rPr>
                <w:b/>
                <w:bCs/>
              </w:rPr>
              <w:t>Module Details</w:t>
            </w:r>
          </w:p>
        </w:tc>
        <w:tc>
          <w:tcPr>
            <w:tcW w:w="3589" w:type="dxa"/>
          </w:tcPr>
          <w:p w14:paraId="353E8459" w14:textId="00D8358D" w:rsidR="00D7268D" w:rsidRPr="00E968A7" w:rsidRDefault="00E968A7" w:rsidP="00E968A7">
            <w:pPr>
              <w:pStyle w:val="BodyText"/>
              <w:spacing w:before="120" w:after="120" w:line="276" w:lineRule="auto"/>
              <w:jc w:val="both"/>
              <w:rPr>
                <w:b/>
                <w:bCs/>
              </w:rPr>
            </w:pPr>
            <w:r w:rsidRPr="00E968A7">
              <w:rPr>
                <w:b/>
                <w:bCs/>
              </w:rPr>
              <w:t>Examples of Evidence</w:t>
            </w:r>
          </w:p>
        </w:tc>
      </w:tr>
      <w:tr w:rsidR="00D7268D" w14:paraId="709EBCDA" w14:textId="77777777" w:rsidTr="000C4627">
        <w:tc>
          <w:tcPr>
            <w:tcW w:w="978" w:type="dxa"/>
            <w:vAlign w:val="center"/>
          </w:tcPr>
          <w:p w14:paraId="032D42A1" w14:textId="2D753840" w:rsidR="00D7268D" w:rsidRDefault="00E968A7" w:rsidP="00E968A7">
            <w:pPr>
              <w:pStyle w:val="BodyText"/>
              <w:spacing w:before="120" w:after="120" w:line="276" w:lineRule="auto"/>
              <w:jc w:val="center"/>
            </w:pPr>
            <w:r>
              <w:t>18</w:t>
            </w:r>
          </w:p>
        </w:tc>
        <w:tc>
          <w:tcPr>
            <w:tcW w:w="5953" w:type="dxa"/>
          </w:tcPr>
          <w:p w14:paraId="6C22EDA2" w14:textId="77777777" w:rsidR="00E32113" w:rsidRDefault="00E32113" w:rsidP="000C4627">
            <w:pPr>
              <w:pStyle w:val="BodyText"/>
              <w:spacing w:before="120" w:line="276" w:lineRule="auto"/>
              <w:jc w:val="both"/>
            </w:pPr>
            <w:r>
              <w:rPr>
                <w:b/>
                <w:bCs/>
              </w:rPr>
              <w:t>Residential</w:t>
            </w:r>
            <w:r w:rsidR="00A70E34" w:rsidRPr="00A70E34">
              <w:rPr>
                <w:b/>
                <w:bCs/>
              </w:rPr>
              <w:t>:</w:t>
            </w:r>
            <w:r w:rsidR="00A70E34">
              <w:t xml:space="preserve"> </w:t>
            </w:r>
            <w:r w:rsidRPr="00E32113">
              <w:t>It he</w:t>
            </w:r>
            <w:r>
              <w:t>l</w:t>
            </w:r>
            <w:r w:rsidRPr="00E32113">
              <w:t>ps Section Leaders and others involved with supporting residential experiences for young people to understand the purpose they play and what is required to run them</w:t>
            </w:r>
            <w:r>
              <w:t>. This does not grant you a Nights Away Permit.</w:t>
            </w:r>
          </w:p>
          <w:p w14:paraId="7A61D168" w14:textId="4D2CC8A7" w:rsidR="00E32113" w:rsidRDefault="00E32113" w:rsidP="000C4627">
            <w:pPr>
              <w:pStyle w:val="BodyText"/>
              <w:spacing w:before="120" w:line="276" w:lineRule="auto"/>
              <w:jc w:val="both"/>
            </w:pPr>
            <w:r>
              <w:t>If you currently hold a nights away permit this can be used as validation evidence.</w:t>
            </w:r>
          </w:p>
        </w:tc>
        <w:tc>
          <w:tcPr>
            <w:tcW w:w="3589" w:type="dxa"/>
          </w:tcPr>
          <w:p w14:paraId="03476AF1" w14:textId="77777777" w:rsidR="00E32113" w:rsidRDefault="000F7C94" w:rsidP="00E32113">
            <w:pPr>
              <w:pStyle w:val="BodyText"/>
              <w:spacing w:before="120" w:line="276" w:lineRule="auto"/>
              <w:jc w:val="both"/>
            </w:pPr>
            <w:r>
              <w:t xml:space="preserve">Describe situations </w:t>
            </w:r>
            <w:r w:rsidR="004D106A">
              <w:t xml:space="preserve">where you have </w:t>
            </w:r>
            <w:r w:rsidR="00E32113">
              <w:t>taken part in a residential experience either attending for a day, the whole event or just the planning.</w:t>
            </w:r>
          </w:p>
          <w:p w14:paraId="15AB8875" w14:textId="6756AD68" w:rsidR="004D106A" w:rsidRDefault="004D106A" w:rsidP="00E32113">
            <w:pPr>
              <w:pStyle w:val="BodyText"/>
              <w:spacing w:before="120" w:line="276" w:lineRule="auto"/>
              <w:jc w:val="both"/>
            </w:pPr>
            <w:r>
              <w:t>As appropriate, discuss with your Learning Assessor.</w:t>
            </w:r>
          </w:p>
        </w:tc>
      </w:tr>
    </w:tbl>
    <w:p w14:paraId="78E49E9F" w14:textId="1DB47F63" w:rsidR="00EB7288" w:rsidRDefault="00EB7288" w:rsidP="00C20852">
      <w:pPr>
        <w:pStyle w:val="BodyText"/>
        <w:spacing w:after="120"/>
        <w:jc w:val="both"/>
        <w:rPr>
          <w:color w:val="006EE0" w:themeColor="accent3"/>
        </w:rPr>
      </w:pPr>
    </w:p>
    <w:tbl>
      <w:tblPr>
        <w:tblStyle w:val="TableGrid"/>
        <w:tblW w:w="0" w:type="auto"/>
        <w:tblBorders>
          <w:top w:val="single" w:sz="12" w:space="0" w:color="FFB3E5" w:themeColor="accent4"/>
          <w:left w:val="single" w:sz="12" w:space="0" w:color="FFB3E5" w:themeColor="accent4"/>
          <w:bottom w:val="single" w:sz="12" w:space="0" w:color="FFB3E5" w:themeColor="accent4"/>
          <w:right w:val="single" w:sz="12" w:space="0" w:color="FFB3E5" w:themeColor="accent4"/>
          <w:insideH w:val="single" w:sz="12" w:space="0" w:color="FFB3E5" w:themeColor="accent4"/>
          <w:insideV w:val="single" w:sz="12" w:space="0" w:color="FFB3E5" w:themeColor="accent4"/>
        </w:tblBorders>
        <w:tblLook w:val="04A0" w:firstRow="1" w:lastRow="0" w:firstColumn="1" w:lastColumn="0" w:noHBand="0" w:noVBand="1"/>
      </w:tblPr>
      <w:tblGrid>
        <w:gridCol w:w="1970"/>
        <w:gridCol w:w="3544"/>
        <w:gridCol w:w="1984"/>
        <w:gridCol w:w="3022"/>
      </w:tblGrid>
      <w:tr w:rsidR="004E6A28" w14:paraId="4F462246" w14:textId="77777777" w:rsidTr="004D106A">
        <w:trPr>
          <w:trHeight w:val="7524"/>
        </w:trPr>
        <w:tc>
          <w:tcPr>
            <w:tcW w:w="10520" w:type="dxa"/>
            <w:gridSpan w:val="4"/>
          </w:tcPr>
          <w:p w14:paraId="75537B40" w14:textId="497CC221" w:rsidR="004E6A28" w:rsidRDefault="00E32113" w:rsidP="00456F18">
            <w:pPr>
              <w:pStyle w:val="BodyText"/>
              <w:spacing w:before="120" w:after="120" w:line="276" w:lineRule="auto"/>
              <w:jc w:val="both"/>
            </w:pPr>
            <w:r>
              <w:rPr>
                <w:b/>
                <w:bCs/>
              </w:rPr>
              <w:t>Answer the questions below to help the discussion with your Learning assessor</w:t>
            </w:r>
            <w:r w:rsidR="004E6A28">
              <w:rPr>
                <w:b/>
                <w:bCs/>
              </w:rPr>
              <w:t xml:space="preserve"> (give actual examples)</w:t>
            </w:r>
            <w:r w:rsidR="004E6A28">
              <w:t>:</w:t>
            </w:r>
          </w:p>
          <w:p w14:paraId="2FE1D38F" w14:textId="2EAF3EFD" w:rsidR="00E32113" w:rsidRDefault="00E32113" w:rsidP="00E32113">
            <w:pPr>
              <w:pStyle w:val="BodyText"/>
              <w:numPr>
                <w:ilvl w:val="0"/>
                <w:numId w:val="37"/>
              </w:numPr>
              <w:spacing w:before="120" w:after="120" w:line="276" w:lineRule="auto"/>
              <w:rPr>
                <w:b/>
                <w:bCs/>
              </w:rPr>
            </w:pPr>
            <w:r>
              <w:rPr>
                <w:b/>
                <w:bCs/>
              </w:rPr>
              <w:t>Outline the role of residential experiences in the development of young people in Scouting?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</w:p>
          <w:p w14:paraId="15FC1EC6" w14:textId="77777777" w:rsidR="00E32113" w:rsidRDefault="00E32113" w:rsidP="00E32113">
            <w:pPr>
              <w:pStyle w:val="BodyText"/>
              <w:spacing w:before="120" w:after="120" w:line="276" w:lineRule="auto"/>
              <w:ind w:left="720"/>
              <w:rPr>
                <w:b/>
                <w:bCs/>
              </w:rPr>
            </w:pPr>
          </w:p>
          <w:p w14:paraId="3E219376" w14:textId="0BC4C587" w:rsidR="00E32113" w:rsidRPr="00E32113" w:rsidRDefault="00E32113" w:rsidP="00E32113">
            <w:pPr>
              <w:pStyle w:val="BodyText"/>
              <w:numPr>
                <w:ilvl w:val="0"/>
                <w:numId w:val="37"/>
              </w:numPr>
              <w:spacing w:before="120" w:after="120" w:line="276" w:lineRule="auto"/>
              <w:rPr>
                <w:b/>
                <w:bCs/>
              </w:rPr>
            </w:pPr>
            <w:r>
              <w:rPr>
                <w:b/>
                <w:bCs/>
              </w:rPr>
              <w:t>What are the key tasks that need to be completed in planning and organising a residential experience?</w:t>
            </w:r>
            <w:r>
              <w:rPr>
                <w:b/>
                <w:bCs/>
              </w:rPr>
              <w:br/>
            </w:r>
          </w:p>
          <w:p w14:paraId="3248FE3C" w14:textId="04355A04" w:rsidR="00E32113" w:rsidRDefault="00E32113" w:rsidP="00E32113">
            <w:pPr>
              <w:pStyle w:val="BodyText"/>
              <w:spacing w:before="120" w:after="120" w:line="276" w:lineRule="auto"/>
              <w:ind w:left="720"/>
              <w:rPr>
                <w:b/>
                <w:bCs/>
              </w:rPr>
            </w:pPr>
            <w:r>
              <w:rPr>
                <w:b/>
                <w:bCs/>
              </w:rPr>
              <w:br/>
            </w:r>
          </w:p>
          <w:p w14:paraId="55E813AC" w14:textId="77777777" w:rsidR="00E32113" w:rsidRDefault="00E32113" w:rsidP="00E32113">
            <w:pPr>
              <w:pStyle w:val="BodyText"/>
              <w:numPr>
                <w:ilvl w:val="0"/>
                <w:numId w:val="37"/>
              </w:numPr>
              <w:spacing w:before="120" w:after="120" w:line="276" w:lineRule="auto"/>
              <w:rPr>
                <w:b/>
                <w:bCs/>
              </w:rPr>
            </w:pPr>
            <w:r>
              <w:rPr>
                <w:b/>
                <w:bCs/>
              </w:rPr>
              <w:t>What additional information, possibly from your regular section meeting, might you need to know when planning a residential experience?</w:t>
            </w:r>
            <w:r>
              <w:rPr>
                <w:b/>
                <w:bCs/>
              </w:rPr>
              <w:br/>
            </w:r>
          </w:p>
          <w:p w14:paraId="1A68E295" w14:textId="16DA75DB" w:rsidR="00E32113" w:rsidRDefault="00E32113" w:rsidP="00E32113">
            <w:pPr>
              <w:pStyle w:val="BodyText"/>
              <w:spacing w:before="120" w:after="120" w:line="276" w:lineRule="auto"/>
              <w:ind w:left="720"/>
              <w:rPr>
                <w:b/>
                <w:bCs/>
              </w:rPr>
            </w:pPr>
            <w:r>
              <w:rPr>
                <w:b/>
                <w:bCs/>
              </w:rPr>
              <w:br/>
            </w:r>
          </w:p>
          <w:p w14:paraId="213AACDD" w14:textId="78BFBDB2" w:rsidR="00E32113" w:rsidRDefault="00E32113" w:rsidP="00E32113">
            <w:pPr>
              <w:pStyle w:val="BodyText"/>
              <w:numPr>
                <w:ilvl w:val="0"/>
                <w:numId w:val="37"/>
              </w:numPr>
              <w:spacing w:before="120" w:after="120" w:line="276" w:lineRule="auto"/>
              <w:rPr>
                <w:b/>
                <w:bCs/>
              </w:rPr>
            </w:pPr>
            <w:r>
              <w:rPr>
                <w:b/>
                <w:bCs/>
              </w:rPr>
              <w:t>What additional skills and abilities might you consider when putting together a team to deliver a residential experience?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</w:p>
          <w:p w14:paraId="293C370B" w14:textId="77777777" w:rsidR="00E32113" w:rsidRPr="00E32113" w:rsidRDefault="00E32113" w:rsidP="00E32113">
            <w:pPr>
              <w:pStyle w:val="BodyText"/>
              <w:spacing w:before="120" w:after="120" w:line="276" w:lineRule="auto"/>
              <w:ind w:left="720"/>
              <w:rPr>
                <w:b/>
                <w:bCs/>
              </w:rPr>
            </w:pPr>
          </w:p>
          <w:p w14:paraId="7E68F6E1" w14:textId="3831C5A4" w:rsidR="00E32113" w:rsidRDefault="00E32113" w:rsidP="00E32113">
            <w:pPr>
              <w:pStyle w:val="BodyText"/>
              <w:numPr>
                <w:ilvl w:val="0"/>
                <w:numId w:val="37"/>
              </w:numPr>
              <w:spacing w:before="120" w:after="120" w:line="276" w:lineRule="auto"/>
              <w:rPr>
                <w:b/>
                <w:bCs/>
              </w:rPr>
            </w:pPr>
            <w:r>
              <w:rPr>
                <w:b/>
                <w:bCs/>
              </w:rPr>
              <w:t>What is the purpose of the Nights Away Scheme?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</w:p>
          <w:p w14:paraId="7127F833" w14:textId="77777777" w:rsidR="00E32113" w:rsidRPr="00E32113" w:rsidRDefault="00E32113" w:rsidP="00E32113">
            <w:pPr>
              <w:pStyle w:val="ListParagraph"/>
              <w:numPr>
                <w:ilvl w:val="0"/>
                <w:numId w:val="0"/>
              </w:numPr>
              <w:ind w:left="311"/>
              <w:rPr>
                <w:b/>
                <w:bCs/>
              </w:rPr>
            </w:pPr>
          </w:p>
          <w:p w14:paraId="7D3B1DDC" w14:textId="77777777" w:rsidR="00E32113" w:rsidRDefault="00E32113" w:rsidP="00E32113">
            <w:pPr>
              <w:pStyle w:val="BodyText"/>
              <w:numPr>
                <w:ilvl w:val="0"/>
                <w:numId w:val="37"/>
              </w:numPr>
              <w:spacing w:before="120" w:after="120" w:line="276" w:lineRule="auto"/>
              <w:rPr>
                <w:b/>
                <w:bCs/>
              </w:rPr>
            </w:pPr>
            <w:r>
              <w:rPr>
                <w:b/>
                <w:bCs/>
              </w:rPr>
              <w:t>Name the four types of permit available under the Nights Away Scheme?</w:t>
            </w:r>
            <w:r>
              <w:rPr>
                <w:b/>
                <w:bCs/>
              </w:rPr>
              <w:br/>
            </w:r>
          </w:p>
          <w:p w14:paraId="70A236C9" w14:textId="34A01B11" w:rsidR="00E32113" w:rsidRPr="00E32113" w:rsidRDefault="00E32113" w:rsidP="00E32113">
            <w:pPr>
              <w:pStyle w:val="ListParagraph"/>
              <w:numPr>
                <w:ilvl w:val="0"/>
                <w:numId w:val="0"/>
              </w:numPr>
              <w:ind w:left="311"/>
              <w:rPr>
                <w:b/>
                <w:bCs/>
              </w:rPr>
            </w:pPr>
            <w:r w:rsidRPr="00E32113">
              <w:rPr>
                <w:b/>
                <w:bCs/>
              </w:rPr>
              <w:br/>
            </w:r>
          </w:p>
          <w:p w14:paraId="50511662" w14:textId="77777777" w:rsidR="00E32113" w:rsidRDefault="00E32113" w:rsidP="00E32113">
            <w:pPr>
              <w:pStyle w:val="BodyText"/>
              <w:numPr>
                <w:ilvl w:val="0"/>
                <w:numId w:val="37"/>
              </w:numPr>
              <w:spacing w:before="120" w:after="120" w:line="276" w:lineRule="auto"/>
              <w:rPr>
                <w:b/>
                <w:bCs/>
              </w:rPr>
            </w:pPr>
            <w:r>
              <w:rPr>
                <w:b/>
                <w:bCs/>
              </w:rPr>
              <w:t>What is the Nights Away Passport scheme?</w:t>
            </w:r>
            <w:r>
              <w:rPr>
                <w:b/>
                <w:bCs/>
              </w:rPr>
              <w:br/>
            </w:r>
          </w:p>
          <w:p w14:paraId="69C181EA" w14:textId="4B45D033" w:rsidR="00E32113" w:rsidRDefault="00E32113" w:rsidP="00E32113">
            <w:pPr>
              <w:pStyle w:val="BodyText"/>
              <w:spacing w:before="120" w:after="120" w:line="276" w:lineRule="auto"/>
              <w:ind w:left="720"/>
              <w:rPr>
                <w:b/>
                <w:bCs/>
              </w:rPr>
            </w:pPr>
            <w:r>
              <w:rPr>
                <w:b/>
                <w:bCs/>
              </w:rPr>
              <w:br/>
            </w:r>
          </w:p>
          <w:p w14:paraId="13E384CC" w14:textId="4E4B5849" w:rsidR="00E32113" w:rsidRDefault="00E32113" w:rsidP="00E32113">
            <w:pPr>
              <w:pStyle w:val="BodyText"/>
              <w:numPr>
                <w:ilvl w:val="0"/>
                <w:numId w:val="37"/>
              </w:numPr>
              <w:spacing w:before="120" w:after="120" w:line="276" w:lineRule="auto"/>
              <w:rPr>
                <w:b/>
                <w:bCs/>
              </w:rPr>
            </w:pPr>
            <w:r>
              <w:rPr>
                <w:b/>
                <w:bCs/>
              </w:rPr>
              <w:t>Where can the rules and policies for the Nights Away Permits be found?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</w:p>
          <w:p w14:paraId="0AEF5D37" w14:textId="3A7C64DF" w:rsidR="00E32113" w:rsidRDefault="00E32113" w:rsidP="00E32113">
            <w:pPr>
              <w:pStyle w:val="BodyText"/>
              <w:numPr>
                <w:ilvl w:val="0"/>
                <w:numId w:val="37"/>
              </w:numPr>
              <w:spacing w:before="120" w:after="120" w:line="276" w:lineRule="auto"/>
              <w:rPr>
                <w:b/>
                <w:bCs/>
              </w:rPr>
            </w:pPr>
            <w:r>
              <w:rPr>
                <w:b/>
                <w:bCs/>
              </w:rPr>
              <w:t>The type of permit available is based on the section an adult volunteers with? True or False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</w:p>
          <w:p w14:paraId="156154BB" w14:textId="371CAEA9" w:rsidR="00E32113" w:rsidRDefault="00E32113" w:rsidP="00E32113">
            <w:pPr>
              <w:pStyle w:val="BodyText"/>
              <w:numPr>
                <w:ilvl w:val="0"/>
                <w:numId w:val="37"/>
              </w:numPr>
              <w:spacing w:before="120" w:after="120" w:line="276" w:lineRule="auto"/>
              <w:rPr>
                <w:b/>
                <w:bCs/>
              </w:rPr>
            </w:pPr>
            <w:r>
              <w:rPr>
                <w:b/>
                <w:bCs/>
              </w:rPr>
              <w:t>A section leader can lead an event for another section if they hold the correct permit for the event? True or False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</w:p>
          <w:p w14:paraId="147BCD36" w14:textId="65A59197" w:rsidR="00E32113" w:rsidRDefault="00E32113" w:rsidP="00E32113">
            <w:pPr>
              <w:pStyle w:val="BodyText"/>
              <w:numPr>
                <w:ilvl w:val="0"/>
                <w:numId w:val="37"/>
              </w:numPr>
              <w:spacing w:before="120" w:after="120" w:line="276" w:lineRule="auto"/>
              <w:rPr>
                <w:b/>
                <w:bCs/>
              </w:rPr>
            </w:pPr>
            <w:r>
              <w:rPr>
                <w:b/>
                <w:bCs/>
              </w:rPr>
              <w:t>What is the maximum term for each type of permit?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</w:p>
          <w:p w14:paraId="78EF2D23" w14:textId="76801A55" w:rsidR="00E32113" w:rsidRDefault="00E32113" w:rsidP="00E32113">
            <w:pPr>
              <w:pStyle w:val="BodyText"/>
              <w:numPr>
                <w:ilvl w:val="0"/>
                <w:numId w:val="37"/>
              </w:numPr>
              <w:spacing w:before="120" w:after="120" w:line="276" w:lineRule="auto"/>
              <w:rPr>
                <w:b/>
                <w:bCs/>
              </w:rPr>
            </w:pPr>
            <w:r>
              <w:rPr>
                <w:b/>
                <w:bCs/>
              </w:rPr>
              <w:t>Family camps are a good way to enthuse parents. Who can attend a family camp?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</w:p>
          <w:p w14:paraId="2C92F15C" w14:textId="468669AC" w:rsidR="00E32113" w:rsidRDefault="00E32113" w:rsidP="00E32113">
            <w:pPr>
              <w:pStyle w:val="BodyText"/>
              <w:numPr>
                <w:ilvl w:val="0"/>
                <w:numId w:val="37"/>
              </w:numPr>
              <w:spacing w:before="120" w:after="120"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Parents </w:t>
            </w:r>
            <w:proofErr w:type="spellStart"/>
            <w:r>
              <w:rPr>
                <w:b/>
                <w:bCs/>
              </w:rPr>
              <w:t>fo</w:t>
            </w:r>
            <w:proofErr w:type="spellEnd"/>
            <w:r>
              <w:rPr>
                <w:b/>
                <w:bCs/>
              </w:rPr>
              <w:t xml:space="preserve"> not need a DBS check to attend a family camp and stay overnight? True or False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</w:p>
          <w:p w14:paraId="0FDB6F50" w14:textId="26E327D5" w:rsidR="00E32113" w:rsidRDefault="00E32113" w:rsidP="00E32113">
            <w:pPr>
              <w:pStyle w:val="BodyText"/>
              <w:numPr>
                <w:ilvl w:val="0"/>
                <w:numId w:val="37"/>
              </w:numPr>
              <w:spacing w:before="120" w:after="120" w:line="276" w:lineRule="auto"/>
              <w:rPr>
                <w:b/>
                <w:bCs/>
              </w:rPr>
            </w:pPr>
            <w:r>
              <w:rPr>
                <w:b/>
                <w:bCs/>
              </w:rPr>
              <w:t>Parents and other family members will need to have extra insurance to cover them on a family camp? True or False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</w:p>
          <w:p w14:paraId="3993D026" w14:textId="73E98F74" w:rsidR="00E32113" w:rsidRDefault="00E32113" w:rsidP="00E32113">
            <w:pPr>
              <w:pStyle w:val="BodyText"/>
              <w:numPr>
                <w:ilvl w:val="0"/>
                <w:numId w:val="37"/>
              </w:numPr>
              <w:spacing w:before="120" w:after="120" w:line="276" w:lineRule="auto"/>
              <w:rPr>
                <w:b/>
                <w:bCs/>
              </w:rPr>
            </w:pPr>
            <w:r>
              <w:rPr>
                <w:b/>
                <w:bCs/>
              </w:rPr>
              <w:t>Describe how you are promoting and providing opportunities for young people in your Section to take part in residential experiences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</w:p>
          <w:p w14:paraId="1EAC33A6" w14:textId="18ACADD7" w:rsidR="00E32113" w:rsidRPr="001C5FA9" w:rsidRDefault="00E32113" w:rsidP="00E32113">
            <w:pPr>
              <w:pStyle w:val="BodyText"/>
              <w:numPr>
                <w:ilvl w:val="0"/>
                <w:numId w:val="37"/>
              </w:numPr>
              <w:spacing w:before="120" w:after="120"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Identify some activities that </w:t>
            </w:r>
            <w:proofErr w:type="spellStart"/>
            <w:r>
              <w:rPr>
                <w:b/>
                <w:bCs/>
              </w:rPr>
              <w:t>youn</w:t>
            </w:r>
            <w:proofErr w:type="spellEnd"/>
            <w:r>
              <w:rPr>
                <w:b/>
                <w:bCs/>
              </w:rPr>
              <w:t xml:space="preserve"> people within your section have experienced at a residential experience that they would not have at a regular meeting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</w:p>
        </w:tc>
      </w:tr>
      <w:tr w:rsidR="004E6A28" w14:paraId="00CFC2CF" w14:textId="77777777" w:rsidTr="00456F18">
        <w:trPr>
          <w:trHeight w:val="262"/>
        </w:trPr>
        <w:tc>
          <w:tcPr>
            <w:tcW w:w="1970" w:type="dxa"/>
          </w:tcPr>
          <w:p w14:paraId="509DAF65" w14:textId="77777777" w:rsidR="004E6A28" w:rsidRDefault="004E6A28" w:rsidP="00456F18">
            <w:pPr>
              <w:pStyle w:val="BodyText"/>
              <w:spacing w:before="120" w:after="120" w:line="276" w:lineRule="auto"/>
              <w:jc w:val="both"/>
            </w:pPr>
            <w:r>
              <w:lastRenderedPageBreak/>
              <w:t>Learner Signature:</w:t>
            </w:r>
          </w:p>
        </w:tc>
        <w:tc>
          <w:tcPr>
            <w:tcW w:w="3544" w:type="dxa"/>
          </w:tcPr>
          <w:p w14:paraId="4C5E98F9" w14:textId="77777777" w:rsidR="004E6A28" w:rsidRDefault="004E6A28" w:rsidP="00456F18">
            <w:pPr>
              <w:pStyle w:val="BodyText"/>
              <w:spacing w:before="120" w:after="120" w:line="276" w:lineRule="auto"/>
              <w:jc w:val="both"/>
            </w:pPr>
          </w:p>
        </w:tc>
        <w:tc>
          <w:tcPr>
            <w:tcW w:w="1984" w:type="dxa"/>
          </w:tcPr>
          <w:p w14:paraId="641F55C8" w14:textId="77777777" w:rsidR="004E6A28" w:rsidRDefault="004E6A28" w:rsidP="00456F18">
            <w:pPr>
              <w:pStyle w:val="BodyText"/>
              <w:spacing w:before="120" w:after="120" w:line="276" w:lineRule="auto"/>
              <w:jc w:val="both"/>
            </w:pPr>
            <w:r>
              <w:t>Date:</w:t>
            </w:r>
          </w:p>
        </w:tc>
        <w:tc>
          <w:tcPr>
            <w:tcW w:w="3022" w:type="dxa"/>
          </w:tcPr>
          <w:p w14:paraId="212AC4E1" w14:textId="77777777" w:rsidR="004E6A28" w:rsidRDefault="004E6A28" w:rsidP="00456F18">
            <w:pPr>
              <w:pStyle w:val="BodyText"/>
              <w:spacing w:before="120" w:after="120" w:line="276" w:lineRule="auto"/>
              <w:jc w:val="both"/>
            </w:pPr>
          </w:p>
        </w:tc>
      </w:tr>
    </w:tbl>
    <w:p w14:paraId="19D757E4" w14:textId="77777777" w:rsidR="004E6A28" w:rsidRPr="00EE721D" w:rsidRDefault="004E6A28" w:rsidP="00C20852">
      <w:pPr>
        <w:pStyle w:val="BodyText"/>
        <w:spacing w:after="120"/>
        <w:jc w:val="both"/>
        <w:rPr>
          <w:color w:val="006EE0" w:themeColor="accent3"/>
        </w:rPr>
      </w:pPr>
    </w:p>
    <w:sectPr w:rsidR="004E6A28" w:rsidRPr="00EE721D" w:rsidSect="00B756F0">
      <w:footerReference w:type="first" r:id="rId12"/>
      <w:pgSz w:w="11910" w:h="16840"/>
      <w:pgMar w:top="680" w:right="680" w:bottom="680" w:left="680" w:header="499" w:footer="516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23A25E" w14:textId="77777777" w:rsidR="0083706D" w:rsidRDefault="0083706D">
      <w:r>
        <w:separator/>
      </w:r>
    </w:p>
  </w:endnote>
  <w:endnote w:type="continuationSeparator" w:id="0">
    <w:p w14:paraId="77461DDD" w14:textId="77777777" w:rsidR="0083706D" w:rsidRDefault="00837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unito Sans">
    <w:charset w:val="00"/>
    <w:family w:val="auto"/>
    <w:pitch w:val="variable"/>
    <w:sig w:usb0="A00002FF" w:usb1="5000204B" w:usb2="00000000" w:usb3="00000000" w:csb0="00000197" w:csb1="00000000"/>
    <w:embedRegular r:id="rId1" w:fontKey="{0C89E8EC-C603-4124-9CA5-DD642A545275}"/>
    <w:embedBold r:id="rId2" w:fontKey="{FDA8D587-735E-4FAC-A1C2-648A2B5844CE}"/>
    <w:embedItalic r:id="rId3" w:fontKey="{83E3E956-5E31-435E-BA72-32D6E689B71A}"/>
  </w:font>
  <w:font w:name="NunitoSans-Light">
    <w:altName w:val="Times New Roman"/>
    <w:charset w:val="4D"/>
    <w:family w:val="auto"/>
    <w:pitch w:val="variable"/>
    <w:sig w:usb0="20000007" w:usb1="00000001" w:usb2="00000000" w:usb3="00000000" w:csb0="00000193" w:csb1="00000000"/>
  </w:font>
  <w:font w:name="Nunito Sans Black">
    <w:charset w:val="00"/>
    <w:family w:val="auto"/>
    <w:pitch w:val="variable"/>
    <w:sig w:usb0="A00002FF" w:usb1="5000204B" w:usb2="00000000" w:usb3="00000000" w:csb0="00000197" w:csb1="00000000"/>
    <w:embedRegular r:id="rId4" w:fontKey="{3815F147-CC49-4A98-ADD8-1C0DBA946C06}"/>
    <w:embedBold r:id="rId5" w:fontKey="{C65CB43C-75CE-4007-8CC1-195E32B25117}"/>
  </w:font>
  <w:font w:name="NunitoSans-Black">
    <w:altName w:val="Calibri"/>
    <w:charset w:val="00"/>
    <w:family w:val="auto"/>
    <w:pitch w:val="variable"/>
    <w:sig w:usb0="20000007" w:usb1="00000001" w:usb2="00000000" w:usb3="00000000" w:csb0="00000193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5983C2AE-D512-4E91-863F-DA692EB45A55}"/>
  </w:font>
  <w:font w:name="Nunito Light">
    <w:altName w:val="Nunito Light"/>
    <w:charset w:val="00"/>
    <w:family w:val="auto"/>
    <w:pitch w:val="variable"/>
    <w:sig w:usb0="A00002FF" w:usb1="5000204B" w:usb2="00000000" w:usb3="00000000" w:csb0="00000197" w:csb1="00000000"/>
    <w:embedRegular r:id="rId7" w:fontKey="{BFF047AC-F9CC-403C-BD29-A9E0D4A8317C}"/>
  </w:font>
  <w:font w:name="MinionPro-Regular">
    <w:altName w:val="Calibri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NunitoSans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974568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E319E0" w14:textId="6566D627" w:rsidR="000701CE" w:rsidRDefault="004D106A">
        <w:pPr>
          <w:pStyle w:val="Footer"/>
          <w:jc w:val="right"/>
        </w:pPr>
        <w:r>
          <w:t>December 2024</w:t>
        </w:r>
      </w:p>
    </w:sdtContent>
  </w:sdt>
  <w:p w14:paraId="5CA6DCCF" w14:textId="77777777" w:rsidR="000701CE" w:rsidRDefault="000701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A35383" w14:textId="77777777" w:rsidR="0083706D" w:rsidRDefault="0083706D">
      <w:r>
        <w:separator/>
      </w:r>
    </w:p>
  </w:footnote>
  <w:footnote w:type="continuationSeparator" w:id="0">
    <w:p w14:paraId="7444A0E8" w14:textId="77777777" w:rsidR="0083706D" w:rsidRDefault="008370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0F663792"/>
    <w:lvl w:ilvl="0">
      <w:start w:val="1"/>
      <w:numFmt w:val="decimal"/>
      <w:pStyle w:val="ListNumber5"/>
      <w:lvlText w:val="%1"/>
      <w:lvlJc w:val="left"/>
      <w:pPr>
        <w:tabs>
          <w:tab w:val="num" w:pos="1134"/>
        </w:tabs>
        <w:ind w:left="1134" w:hanging="340"/>
      </w:pPr>
      <w:rPr>
        <w:rFonts w:hint="default"/>
      </w:rPr>
    </w:lvl>
  </w:abstractNum>
  <w:abstractNum w:abstractNumId="1" w15:restartNumberingAfterBreak="0">
    <w:nsid w:val="FFFFFF7D"/>
    <w:multiLevelType w:val="singleLevel"/>
    <w:tmpl w:val="BEF69EEC"/>
    <w:lvl w:ilvl="0">
      <w:start w:val="1"/>
      <w:numFmt w:val="decimal"/>
      <w:pStyle w:val="ListNumber4"/>
      <w:lvlText w:val="%1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2" w15:restartNumberingAfterBreak="0">
    <w:nsid w:val="FFFFFF7E"/>
    <w:multiLevelType w:val="singleLevel"/>
    <w:tmpl w:val="182E08C8"/>
    <w:lvl w:ilvl="0">
      <w:start w:val="1"/>
      <w:numFmt w:val="decimal"/>
      <w:pStyle w:val="ListNumber3"/>
      <w:lvlText w:val="%1"/>
      <w:lvlJc w:val="left"/>
      <w:pPr>
        <w:tabs>
          <w:tab w:val="num" w:pos="680"/>
        </w:tabs>
        <w:ind w:left="680" w:hanging="226"/>
      </w:pPr>
      <w:rPr>
        <w:rFonts w:hint="default"/>
        <w:color w:val="00A793" w:themeColor="background2"/>
      </w:rPr>
    </w:lvl>
  </w:abstractNum>
  <w:abstractNum w:abstractNumId="3" w15:restartNumberingAfterBreak="0">
    <w:nsid w:val="FFFFFF7F"/>
    <w:multiLevelType w:val="singleLevel"/>
    <w:tmpl w:val="8FF8AF38"/>
    <w:lvl w:ilvl="0">
      <w:start w:val="1"/>
      <w:numFmt w:val="decimal"/>
      <w:pStyle w:val="ListNumber2"/>
      <w:lvlText w:val="%1"/>
      <w:lvlJc w:val="left"/>
      <w:pPr>
        <w:tabs>
          <w:tab w:val="num" w:pos="227"/>
        </w:tabs>
        <w:ind w:left="227" w:hanging="227"/>
      </w:pPr>
      <w:rPr>
        <w:rFonts w:hint="default"/>
        <w:color w:val="000000" w:themeColor="text1"/>
      </w:rPr>
    </w:lvl>
  </w:abstractNum>
  <w:abstractNum w:abstractNumId="4" w15:restartNumberingAfterBreak="0">
    <w:nsid w:val="FFFFFF80"/>
    <w:multiLevelType w:val="singleLevel"/>
    <w:tmpl w:val="554CD2B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singleLevel"/>
    <w:tmpl w:val="7E7AA924"/>
    <w:lvl w:ilvl="0">
      <w:start w:val="1"/>
      <w:numFmt w:val="decimal"/>
      <w:pStyle w:val="ListNumb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color w:val="00A793" w:themeColor="background2"/>
      </w:rPr>
    </w:lvl>
  </w:abstractNum>
  <w:abstractNum w:abstractNumId="6" w15:restartNumberingAfterBreak="0">
    <w:nsid w:val="01317309"/>
    <w:multiLevelType w:val="hybridMultilevel"/>
    <w:tmpl w:val="F15271A2"/>
    <w:lvl w:ilvl="0" w:tplc="0BD2E5F2">
      <w:start w:val="1"/>
      <w:numFmt w:val="bullet"/>
      <w:pStyle w:val="ListBullet4"/>
      <w:lvlText w:val=""/>
      <w:lvlJc w:val="left"/>
      <w:pPr>
        <w:ind w:left="454" w:hanging="227"/>
      </w:pPr>
      <w:rPr>
        <w:rFonts w:ascii="Symbol" w:hAnsi="Symbol" w:hint="default"/>
        <w:color w:val="00A793" w:themeColor="background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571EE4"/>
    <w:multiLevelType w:val="hybridMultilevel"/>
    <w:tmpl w:val="D146F666"/>
    <w:lvl w:ilvl="0" w:tplc="A4B8D6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95234EB"/>
    <w:multiLevelType w:val="hybridMultilevel"/>
    <w:tmpl w:val="A51A6B72"/>
    <w:lvl w:ilvl="0" w:tplc="4DC015EA">
      <w:start w:val="1"/>
      <w:numFmt w:val="bullet"/>
      <w:pStyle w:val="ListBullet"/>
      <w:lvlText w:val="–"/>
      <w:lvlJc w:val="left"/>
      <w:pPr>
        <w:ind w:left="227" w:hanging="227"/>
      </w:pPr>
      <w:rPr>
        <w:rFonts w:ascii="Nunito Sans" w:hAnsi="Nunito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9F1291"/>
    <w:multiLevelType w:val="hybridMultilevel"/>
    <w:tmpl w:val="F2347228"/>
    <w:lvl w:ilvl="0" w:tplc="7C1007BE">
      <w:numFmt w:val="bullet"/>
      <w:pStyle w:val="Coulumnbullets"/>
      <w:lvlText w:val="–"/>
      <w:lvlJc w:val="left"/>
      <w:pPr>
        <w:ind w:left="360" w:hanging="360"/>
      </w:pPr>
      <w:rPr>
        <w:rFonts w:ascii="NunitoSans-Light" w:eastAsia="NunitoSans-Light" w:hAnsi="NunitoSans-Light" w:cs="NunitoSans-Light" w:hint="default"/>
        <w:spacing w:val="-2"/>
        <w:w w:val="100"/>
        <w:sz w:val="19"/>
        <w:szCs w:val="19"/>
        <w:lang w:val="en-GB" w:eastAsia="en-GB" w:bidi="en-GB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770AEA"/>
    <w:multiLevelType w:val="hybridMultilevel"/>
    <w:tmpl w:val="DFC8A7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DE4CE3"/>
    <w:multiLevelType w:val="hybridMultilevel"/>
    <w:tmpl w:val="2272D912"/>
    <w:lvl w:ilvl="0" w:tplc="0B4601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9895268"/>
    <w:multiLevelType w:val="hybridMultilevel"/>
    <w:tmpl w:val="DFC8A7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906E0"/>
    <w:multiLevelType w:val="hybridMultilevel"/>
    <w:tmpl w:val="DFC8A7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676D77"/>
    <w:multiLevelType w:val="hybridMultilevel"/>
    <w:tmpl w:val="9EEA050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476197"/>
    <w:multiLevelType w:val="hybridMultilevel"/>
    <w:tmpl w:val="EE2ED8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7E7E01"/>
    <w:multiLevelType w:val="hybridMultilevel"/>
    <w:tmpl w:val="2E306DBC"/>
    <w:lvl w:ilvl="0" w:tplc="68725242">
      <w:start w:val="1"/>
      <w:numFmt w:val="bullet"/>
      <w:pStyle w:val="List"/>
      <w:lvlText w:val=""/>
      <w:lvlJc w:val="left"/>
      <w:pPr>
        <w:ind w:left="227" w:hanging="227"/>
      </w:pPr>
      <w:rPr>
        <w:rFonts w:ascii="Symbol" w:hAnsi="Symbol" w:hint="default"/>
        <w:color w:val="00A793" w:themeColor="background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B6728B"/>
    <w:multiLevelType w:val="hybridMultilevel"/>
    <w:tmpl w:val="5FAA517C"/>
    <w:lvl w:ilvl="0" w:tplc="5B843D0C">
      <w:start w:val="1"/>
      <w:numFmt w:val="decimal"/>
      <w:pStyle w:val="ListContinue5"/>
      <w:lvlText w:val="%1"/>
      <w:lvlJc w:val="left"/>
      <w:pPr>
        <w:tabs>
          <w:tab w:val="num" w:pos="1361"/>
        </w:tabs>
        <w:ind w:left="1361" w:hanging="227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6D5C20"/>
    <w:multiLevelType w:val="hybridMultilevel"/>
    <w:tmpl w:val="0106C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C2F93"/>
    <w:multiLevelType w:val="hybridMultilevel"/>
    <w:tmpl w:val="A0267956"/>
    <w:lvl w:ilvl="0" w:tplc="0809000F">
      <w:start w:val="1"/>
      <w:numFmt w:val="decimal"/>
      <w:lvlText w:val="%1."/>
      <w:lvlJc w:val="left"/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B821B7"/>
    <w:multiLevelType w:val="hybridMultilevel"/>
    <w:tmpl w:val="DFC8A7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1F188F"/>
    <w:multiLevelType w:val="hybridMultilevel"/>
    <w:tmpl w:val="A7249444"/>
    <w:lvl w:ilvl="0" w:tplc="E9C83CC8">
      <w:numFmt w:val="bullet"/>
      <w:pStyle w:val="ListParagraph"/>
      <w:lvlText w:val="–"/>
      <w:lvlJc w:val="left"/>
      <w:pPr>
        <w:ind w:left="311" w:hanging="152"/>
      </w:pPr>
      <w:rPr>
        <w:rFonts w:ascii="Nunito Sans" w:eastAsia="Nunito Sans" w:hAnsi="Nunito Sans" w:cs="Nunito Sans" w:hint="default"/>
        <w:spacing w:val="-6"/>
        <w:w w:val="100"/>
        <w:sz w:val="20"/>
        <w:szCs w:val="20"/>
        <w:lang w:val="en-GB" w:eastAsia="en-GB" w:bidi="en-GB"/>
      </w:rPr>
    </w:lvl>
    <w:lvl w:ilvl="1" w:tplc="20768FB0">
      <w:numFmt w:val="bullet"/>
      <w:lvlText w:val="•"/>
      <w:lvlJc w:val="left"/>
      <w:pPr>
        <w:ind w:left="812" w:hanging="152"/>
      </w:pPr>
      <w:rPr>
        <w:rFonts w:hint="default"/>
        <w:lang w:val="en-GB" w:eastAsia="en-GB" w:bidi="en-GB"/>
      </w:rPr>
    </w:lvl>
    <w:lvl w:ilvl="2" w:tplc="DC6A4B50">
      <w:numFmt w:val="bullet"/>
      <w:lvlText w:val="•"/>
      <w:lvlJc w:val="left"/>
      <w:pPr>
        <w:ind w:left="1305" w:hanging="152"/>
      </w:pPr>
      <w:rPr>
        <w:rFonts w:hint="default"/>
        <w:lang w:val="en-GB" w:eastAsia="en-GB" w:bidi="en-GB"/>
      </w:rPr>
    </w:lvl>
    <w:lvl w:ilvl="3" w:tplc="C4A6BD78">
      <w:numFmt w:val="bullet"/>
      <w:lvlText w:val="•"/>
      <w:lvlJc w:val="left"/>
      <w:pPr>
        <w:ind w:left="1797" w:hanging="152"/>
      </w:pPr>
      <w:rPr>
        <w:rFonts w:hint="default"/>
        <w:lang w:val="en-GB" w:eastAsia="en-GB" w:bidi="en-GB"/>
      </w:rPr>
    </w:lvl>
    <w:lvl w:ilvl="4" w:tplc="4B266060">
      <w:numFmt w:val="bullet"/>
      <w:lvlText w:val="•"/>
      <w:lvlJc w:val="left"/>
      <w:pPr>
        <w:ind w:left="2290" w:hanging="152"/>
      </w:pPr>
      <w:rPr>
        <w:rFonts w:hint="default"/>
        <w:lang w:val="en-GB" w:eastAsia="en-GB" w:bidi="en-GB"/>
      </w:rPr>
    </w:lvl>
    <w:lvl w:ilvl="5" w:tplc="A680028E">
      <w:numFmt w:val="bullet"/>
      <w:lvlText w:val="•"/>
      <w:lvlJc w:val="left"/>
      <w:pPr>
        <w:ind w:left="2782" w:hanging="152"/>
      </w:pPr>
      <w:rPr>
        <w:rFonts w:hint="default"/>
        <w:lang w:val="en-GB" w:eastAsia="en-GB" w:bidi="en-GB"/>
      </w:rPr>
    </w:lvl>
    <w:lvl w:ilvl="6" w:tplc="5968523A">
      <w:numFmt w:val="bullet"/>
      <w:lvlText w:val="•"/>
      <w:lvlJc w:val="left"/>
      <w:pPr>
        <w:ind w:left="3275" w:hanging="152"/>
      </w:pPr>
      <w:rPr>
        <w:rFonts w:hint="default"/>
        <w:lang w:val="en-GB" w:eastAsia="en-GB" w:bidi="en-GB"/>
      </w:rPr>
    </w:lvl>
    <w:lvl w:ilvl="7" w:tplc="F2EA8AAA">
      <w:numFmt w:val="bullet"/>
      <w:lvlText w:val="•"/>
      <w:lvlJc w:val="left"/>
      <w:pPr>
        <w:ind w:left="3768" w:hanging="152"/>
      </w:pPr>
      <w:rPr>
        <w:rFonts w:hint="default"/>
        <w:lang w:val="en-GB" w:eastAsia="en-GB" w:bidi="en-GB"/>
      </w:rPr>
    </w:lvl>
    <w:lvl w:ilvl="8" w:tplc="2ADCA6CC">
      <w:numFmt w:val="bullet"/>
      <w:lvlText w:val="•"/>
      <w:lvlJc w:val="left"/>
      <w:pPr>
        <w:ind w:left="4260" w:hanging="152"/>
      </w:pPr>
      <w:rPr>
        <w:rFonts w:hint="default"/>
        <w:lang w:val="en-GB" w:eastAsia="en-GB" w:bidi="en-GB"/>
      </w:rPr>
    </w:lvl>
  </w:abstractNum>
  <w:abstractNum w:abstractNumId="22" w15:restartNumberingAfterBreak="0">
    <w:nsid w:val="2B6B5A5B"/>
    <w:multiLevelType w:val="hybridMultilevel"/>
    <w:tmpl w:val="0D8030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0E3F16"/>
    <w:multiLevelType w:val="hybridMultilevel"/>
    <w:tmpl w:val="C34E13A0"/>
    <w:lvl w:ilvl="0" w:tplc="8E942FE8">
      <w:start w:val="1"/>
      <w:numFmt w:val="bullet"/>
      <w:pStyle w:val="ListBullet3"/>
      <w:lvlText w:val="–"/>
      <w:lvlJc w:val="left"/>
      <w:pPr>
        <w:ind w:left="454" w:hanging="227"/>
      </w:pPr>
      <w:rPr>
        <w:rFonts w:ascii="Nunito Sans" w:hAnsi="Nunito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A546BE"/>
    <w:multiLevelType w:val="hybridMultilevel"/>
    <w:tmpl w:val="DFC8A7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0C70CCD"/>
    <w:multiLevelType w:val="hybridMultilevel"/>
    <w:tmpl w:val="0D8030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DF5268"/>
    <w:multiLevelType w:val="hybridMultilevel"/>
    <w:tmpl w:val="DFC8A7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4833D1"/>
    <w:multiLevelType w:val="hybridMultilevel"/>
    <w:tmpl w:val="0D8030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A66589"/>
    <w:multiLevelType w:val="hybridMultilevel"/>
    <w:tmpl w:val="DFC8A7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EC6D13"/>
    <w:multiLevelType w:val="hybridMultilevel"/>
    <w:tmpl w:val="DFC8A7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12256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CB5D2E"/>
    <w:multiLevelType w:val="hybridMultilevel"/>
    <w:tmpl w:val="DFC8A7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5902B1"/>
    <w:multiLevelType w:val="hybridMultilevel"/>
    <w:tmpl w:val="F56A74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3F6147"/>
    <w:multiLevelType w:val="hybridMultilevel"/>
    <w:tmpl w:val="7BD29C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A40A3A"/>
    <w:multiLevelType w:val="hybridMultilevel"/>
    <w:tmpl w:val="324E5052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F64711"/>
    <w:multiLevelType w:val="hybridMultilevel"/>
    <w:tmpl w:val="DFC8A7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86547D"/>
    <w:multiLevelType w:val="hybridMultilevel"/>
    <w:tmpl w:val="F10C1B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5E276D"/>
    <w:multiLevelType w:val="hybridMultilevel"/>
    <w:tmpl w:val="71564ABC"/>
    <w:lvl w:ilvl="0" w:tplc="841A5272">
      <w:numFmt w:val="bullet"/>
      <w:lvlText w:val="•"/>
      <w:lvlJc w:val="left"/>
      <w:pPr>
        <w:ind w:left="360" w:hanging="360"/>
      </w:pPr>
      <w:rPr>
        <w:rFonts w:ascii="Nunito Sans" w:eastAsia="Nunito Sans" w:hAnsi="Nunito Sans" w:cs="Nunito San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82770923">
    <w:abstractNumId w:val="21"/>
  </w:num>
  <w:num w:numId="2" w16cid:durableId="547571187">
    <w:abstractNumId w:val="9"/>
  </w:num>
  <w:num w:numId="3" w16cid:durableId="1947611493">
    <w:abstractNumId w:val="0"/>
  </w:num>
  <w:num w:numId="4" w16cid:durableId="1853378453">
    <w:abstractNumId w:val="1"/>
  </w:num>
  <w:num w:numId="5" w16cid:durableId="1922375170">
    <w:abstractNumId w:val="2"/>
  </w:num>
  <w:num w:numId="6" w16cid:durableId="790635178">
    <w:abstractNumId w:val="3"/>
  </w:num>
  <w:num w:numId="7" w16cid:durableId="1303850206">
    <w:abstractNumId w:val="5"/>
  </w:num>
  <w:num w:numId="8" w16cid:durableId="622075143">
    <w:abstractNumId w:val="16"/>
  </w:num>
  <w:num w:numId="9" w16cid:durableId="83915567">
    <w:abstractNumId w:val="8"/>
  </w:num>
  <w:num w:numId="10" w16cid:durableId="765080355">
    <w:abstractNumId w:val="23"/>
  </w:num>
  <w:num w:numId="11" w16cid:durableId="1521964716">
    <w:abstractNumId w:val="6"/>
  </w:num>
  <w:num w:numId="12" w16cid:durableId="759525225">
    <w:abstractNumId w:val="17"/>
  </w:num>
  <w:num w:numId="13" w16cid:durableId="114061335">
    <w:abstractNumId w:val="36"/>
  </w:num>
  <w:num w:numId="14" w16cid:durableId="659847717">
    <w:abstractNumId w:val="19"/>
  </w:num>
  <w:num w:numId="15" w16cid:durableId="1523394828">
    <w:abstractNumId w:val="29"/>
  </w:num>
  <w:num w:numId="16" w16cid:durableId="929309966">
    <w:abstractNumId w:val="24"/>
  </w:num>
  <w:num w:numId="17" w16cid:durableId="1842892542">
    <w:abstractNumId w:val="10"/>
  </w:num>
  <w:num w:numId="18" w16cid:durableId="1613054772">
    <w:abstractNumId w:val="26"/>
  </w:num>
  <w:num w:numId="19" w16cid:durableId="1065029084">
    <w:abstractNumId w:val="12"/>
  </w:num>
  <w:num w:numId="20" w16cid:durableId="1500387497">
    <w:abstractNumId w:val="13"/>
  </w:num>
  <w:num w:numId="21" w16cid:durableId="1820922461">
    <w:abstractNumId w:val="20"/>
  </w:num>
  <w:num w:numId="22" w16cid:durableId="553809303">
    <w:abstractNumId w:val="30"/>
  </w:num>
  <w:num w:numId="23" w16cid:durableId="1630356638">
    <w:abstractNumId w:val="34"/>
  </w:num>
  <w:num w:numId="24" w16cid:durableId="112477717">
    <w:abstractNumId w:val="15"/>
  </w:num>
  <w:num w:numId="25" w16cid:durableId="7566086">
    <w:abstractNumId w:val="7"/>
  </w:num>
  <w:num w:numId="26" w16cid:durableId="1136528941">
    <w:abstractNumId w:val="11"/>
  </w:num>
  <w:num w:numId="27" w16cid:durableId="1702822998">
    <w:abstractNumId w:val="14"/>
  </w:num>
  <w:num w:numId="28" w16cid:durableId="1956474818">
    <w:abstractNumId w:val="28"/>
  </w:num>
  <w:num w:numId="29" w16cid:durableId="2000844266">
    <w:abstractNumId w:val="22"/>
  </w:num>
  <w:num w:numId="30" w16cid:durableId="755177796">
    <w:abstractNumId w:val="25"/>
  </w:num>
  <w:num w:numId="31" w16cid:durableId="1648821232">
    <w:abstractNumId w:val="27"/>
  </w:num>
  <w:num w:numId="32" w16cid:durableId="471752662">
    <w:abstractNumId w:val="35"/>
  </w:num>
  <w:num w:numId="33" w16cid:durableId="618729614">
    <w:abstractNumId w:val="18"/>
  </w:num>
  <w:num w:numId="34" w16cid:durableId="1300920590">
    <w:abstractNumId w:val="33"/>
  </w:num>
  <w:num w:numId="35" w16cid:durableId="1433672149">
    <w:abstractNumId w:val="32"/>
  </w:num>
  <w:num w:numId="36" w16cid:durableId="1678072037">
    <w:abstractNumId w:val="4"/>
  </w:num>
  <w:num w:numId="37" w16cid:durableId="867644457">
    <w:abstractNumId w:val="31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hideSpellingErrors/>
  <w:proofState w:spelling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10B"/>
    <w:rsid w:val="00000642"/>
    <w:rsid w:val="000011F1"/>
    <w:rsid w:val="000026B0"/>
    <w:rsid w:val="00002B2B"/>
    <w:rsid w:val="000056B8"/>
    <w:rsid w:val="000072E3"/>
    <w:rsid w:val="00016C55"/>
    <w:rsid w:val="0002787E"/>
    <w:rsid w:val="000306A3"/>
    <w:rsid w:val="00032B6C"/>
    <w:rsid w:val="00034967"/>
    <w:rsid w:val="00042779"/>
    <w:rsid w:val="0004429B"/>
    <w:rsid w:val="00051CA4"/>
    <w:rsid w:val="000523DE"/>
    <w:rsid w:val="000526D3"/>
    <w:rsid w:val="00052BAE"/>
    <w:rsid w:val="0005317E"/>
    <w:rsid w:val="000612CA"/>
    <w:rsid w:val="00064B38"/>
    <w:rsid w:val="000701CE"/>
    <w:rsid w:val="000702F6"/>
    <w:rsid w:val="00071CB0"/>
    <w:rsid w:val="000725CF"/>
    <w:rsid w:val="00076ADE"/>
    <w:rsid w:val="0008436D"/>
    <w:rsid w:val="0008494E"/>
    <w:rsid w:val="00094682"/>
    <w:rsid w:val="000949D6"/>
    <w:rsid w:val="000A391E"/>
    <w:rsid w:val="000A5DCA"/>
    <w:rsid w:val="000B257A"/>
    <w:rsid w:val="000B7C5B"/>
    <w:rsid w:val="000C2778"/>
    <w:rsid w:val="000C4627"/>
    <w:rsid w:val="000C6EB9"/>
    <w:rsid w:val="000D088D"/>
    <w:rsid w:val="000D26AF"/>
    <w:rsid w:val="000D62CF"/>
    <w:rsid w:val="000E1884"/>
    <w:rsid w:val="000E23AB"/>
    <w:rsid w:val="000E255C"/>
    <w:rsid w:val="000F0778"/>
    <w:rsid w:val="000F4F47"/>
    <w:rsid w:val="000F6D43"/>
    <w:rsid w:val="000F7C94"/>
    <w:rsid w:val="0010175B"/>
    <w:rsid w:val="00102EA0"/>
    <w:rsid w:val="00104EB4"/>
    <w:rsid w:val="001122FB"/>
    <w:rsid w:val="00114C58"/>
    <w:rsid w:val="001236EC"/>
    <w:rsid w:val="001327A0"/>
    <w:rsid w:val="00134916"/>
    <w:rsid w:val="00136B60"/>
    <w:rsid w:val="0014623B"/>
    <w:rsid w:val="001462C9"/>
    <w:rsid w:val="00147350"/>
    <w:rsid w:val="001515CE"/>
    <w:rsid w:val="00154C8F"/>
    <w:rsid w:val="001562CC"/>
    <w:rsid w:val="00166556"/>
    <w:rsid w:val="00166993"/>
    <w:rsid w:val="00167CFC"/>
    <w:rsid w:val="001713BC"/>
    <w:rsid w:val="001844BD"/>
    <w:rsid w:val="001875B1"/>
    <w:rsid w:val="0019140A"/>
    <w:rsid w:val="00192B9B"/>
    <w:rsid w:val="00195F02"/>
    <w:rsid w:val="00196098"/>
    <w:rsid w:val="001A1384"/>
    <w:rsid w:val="001A305A"/>
    <w:rsid w:val="001A5BA4"/>
    <w:rsid w:val="001A6E49"/>
    <w:rsid w:val="001B45E4"/>
    <w:rsid w:val="001B69B6"/>
    <w:rsid w:val="001B6C2C"/>
    <w:rsid w:val="001B6D1F"/>
    <w:rsid w:val="001C1450"/>
    <w:rsid w:val="001F1267"/>
    <w:rsid w:val="001F5CAD"/>
    <w:rsid w:val="002001C3"/>
    <w:rsid w:val="00201A76"/>
    <w:rsid w:val="002065E5"/>
    <w:rsid w:val="0020692C"/>
    <w:rsid w:val="00206BD7"/>
    <w:rsid w:val="00212BB6"/>
    <w:rsid w:val="002178EB"/>
    <w:rsid w:val="00244590"/>
    <w:rsid w:val="002525D7"/>
    <w:rsid w:val="002533E0"/>
    <w:rsid w:val="002609AB"/>
    <w:rsid w:val="00260C71"/>
    <w:rsid w:val="0026212D"/>
    <w:rsid w:val="00264E05"/>
    <w:rsid w:val="00265D1B"/>
    <w:rsid w:val="002779D2"/>
    <w:rsid w:val="00280666"/>
    <w:rsid w:val="002806ED"/>
    <w:rsid w:val="00284431"/>
    <w:rsid w:val="00285BB3"/>
    <w:rsid w:val="00291697"/>
    <w:rsid w:val="002978F5"/>
    <w:rsid w:val="002A265F"/>
    <w:rsid w:val="002A2A1B"/>
    <w:rsid w:val="002A7BBC"/>
    <w:rsid w:val="002B0D50"/>
    <w:rsid w:val="002B186C"/>
    <w:rsid w:val="002B1D51"/>
    <w:rsid w:val="002B2FD0"/>
    <w:rsid w:val="002B5761"/>
    <w:rsid w:val="002C1A19"/>
    <w:rsid w:val="002C1ABD"/>
    <w:rsid w:val="002C7489"/>
    <w:rsid w:val="002D0A90"/>
    <w:rsid w:val="002D34CA"/>
    <w:rsid w:val="002D5366"/>
    <w:rsid w:val="002E3ADC"/>
    <w:rsid w:val="002E5429"/>
    <w:rsid w:val="002F07DC"/>
    <w:rsid w:val="002F6482"/>
    <w:rsid w:val="002F70DF"/>
    <w:rsid w:val="003011EC"/>
    <w:rsid w:val="00312E8D"/>
    <w:rsid w:val="0031790E"/>
    <w:rsid w:val="003223DE"/>
    <w:rsid w:val="003225B5"/>
    <w:rsid w:val="00323833"/>
    <w:rsid w:val="00334460"/>
    <w:rsid w:val="00337BCA"/>
    <w:rsid w:val="0034438D"/>
    <w:rsid w:val="003466AF"/>
    <w:rsid w:val="003472E8"/>
    <w:rsid w:val="003550EE"/>
    <w:rsid w:val="0036051E"/>
    <w:rsid w:val="00361BDA"/>
    <w:rsid w:val="003623F2"/>
    <w:rsid w:val="00363D99"/>
    <w:rsid w:val="00372CA4"/>
    <w:rsid w:val="003741E1"/>
    <w:rsid w:val="003805D6"/>
    <w:rsid w:val="00383932"/>
    <w:rsid w:val="00396E85"/>
    <w:rsid w:val="003A0086"/>
    <w:rsid w:val="003A3238"/>
    <w:rsid w:val="003B4982"/>
    <w:rsid w:val="003B6862"/>
    <w:rsid w:val="003C01F9"/>
    <w:rsid w:val="003C1889"/>
    <w:rsid w:val="003C2404"/>
    <w:rsid w:val="003C2845"/>
    <w:rsid w:val="003C6101"/>
    <w:rsid w:val="003D093A"/>
    <w:rsid w:val="003D1352"/>
    <w:rsid w:val="003D25BB"/>
    <w:rsid w:val="003D75A8"/>
    <w:rsid w:val="003E0A04"/>
    <w:rsid w:val="003E76F3"/>
    <w:rsid w:val="003F0876"/>
    <w:rsid w:val="004003DA"/>
    <w:rsid w:val="00406854"/>
    <w:rsid w:val="004145E7"/>
    <w:rsid w:val="0042084B"/>
    <w:rsid w:val="00421FE7"/>
    <w:rsid w:val="0042593A"/>
    <w:rsid w:val="00426CDE"/>
    <w:rsid w:val="0043057A"/>
    <w:rsid w:val="00433680"/>
    <w:rsid w:val="00433B43"/>
    <w:rsid w:val="00434103"/>
    <w:rsid w:val="0043631D"/>
    <w:rsid w:val="00440928"/>
    <w:rsid w:val="00440BEE"/>
    <w:rsid w:val="00447B2E"/>
    <w:rsid w:val="00454614"/>
    <w:rsid w:val="0045496C"/>
    <w:rsid w:val="00455BB7"/>
    <w:rsid w:val="004638BC"/>
    <w:rsid w:val="00465D1B"/>
    <w:rsid w:val="00467139"/>
    <w:rsid w:val="004741DE"/>
    <w:rsid w:val="0047668F"/>
    <w:rsid w:val="004817CC"/>
    <w:rsid w:val="00487A42"/>
    <w:rsid w:val="0049379C"/>
    <w:rsid w:val="00493FEB"/>
    <w:rsid w:val="00495971"/>
    <w:rsid w:val="004A30D3"/>
    <w:rsid w:val="004B0068"/>
    <w:rsid w:val="004B08A1"/>
    <w:rsid w:val="004B16CE"/>
    <w:rsid w:val="004B5226"/>
    <w:rsid w:val="004B6E17"/>
    <w:rsid w:val="004C15F3"/>
    <w:rsid w:val="004C2F4B"/>
    <w:rsid w:val="004C4112"/>
    <w:rsid w:val="004C53B7"/>
    <w:rsid w:val="004D05EA"/>
    <w:rsid w:val="004D106A"/>
    <w:rsid w:val="004D1C6E"/>
    <w:rsid w:val="004D3496"/>
    <w:rsid w:val="004D5144"/>
    <w:rsid w:val="004D62C5"/>
    <w:rsid w:val="004E31E2"/>
    <w:rsid w:val="004E47BC"/>
    <w:rsid w:val="004E5D85"/>
    <w:rsid w:val="004E6A28"/>
    <w:rsid w:val="004E768C"/>
    <w:rsid w:val="004E7C60"/>
    <w:rsid w:val="004F3911"/>
    <w:rsid w:val="004F4061"/>
    <w:rsid w:val="00506CD0"/>
    <w:rsid w:val="00510785"/>
    <w:rsid w:val="005127B9"/>
    <w:rsid w:val="00515267"/>
    <w:rsid w:val="00515848"/>
    <w:rsid w:val="00515FED"/>
    <w:rsid w:val="00523AF0"/>
    <w:rsid w:val="00524171"/>
    <w:rsid w:val="00526CDC"/>
    <w:rsid w:val="00533665"/>
    <w:rsid w:val="005346B4"/>
    <w:rsid w:val="00537D6B"/>
    <w:rsid w:val="00541C1B"/>
    <w:rsid w:val="00544046"/>
    <w:rsid w:val="00546513"/>
    <w:rsid w:val="00551736"/>
    <w:rsid w:val="0055200B"/>
    <w:rsid w:val="00556887"/>
    <w:rsid w:val="005622A3"/>
    <w:rsid w:val="0056251D"/>
    <w:rsid w:val="00565B7B"/>
    <w:rsid w:val="005719DC"/>
    <w:rsid w:val="00571FC1"/>
    <w:rsid w:val="00576846"/>
    <w:rsid w:val="00582A6C"/>
    <w:rsid w:val="00583580"/>
    <w:rsid w:val="00585E5C"/>
    <w:rsid w:val="00586CB7"/>
    <w:rsid w:val="00591899"/>
    <w:rsid w:val="00591F70"/>
    <w:rsid w:val="005B4289"/>
    <w:rsid w:val="005B5021"/>
    <w:rsid w:val="005B557C"/>
    <w:rsid w:val="005B6C34"/>
    <w:rsid w:val="005C0CFD"/>
    <w:rsid w:val="005C37BD"/>
    <w:rsid w:val="005C37E7"/>
    <w:rsid w:val="005C6DC1"/>
    <w:rsid w:val="005C77E0"/>
    <w:rsid w:val="005D4B0E"/>
    <w:rsid w:val="005E5C2E"/>
    <w:rsid w:val="005E6E10"/>
    <w:rsid w:val="005F6E93"/>
    <w:rsid w:val="00600C4C"/>
    <w:rsid w:val="0060387A"/>
    <w:rsid w:val="0060533B"/>
    <w:rsid w:val="00621C1D"/>
    <w:rsid w:val="00622A5E"/>
    <w:rsid w:val="00624184"/>
    <w:rsid w:val="00624EBA"/>
    <w:rsid w:val="00633DC8"/>
    <w:rsid w:val="00636B49"/>
    <w:rsid w:val="0064072B"/>
    <w:rsid w:val="006464D5"/>
    <w:rsid w:val="00651B63"/>
    <w:rsid w:val="00652F6C"/>
    <w:rsid w:val="00654C51"/>
    <w:rsid w:val="006556C2"/>
    <w:rsid w:val="0066490F"/>
    <w:rsid w:val="00672B1E"/>
    <w:rsid w:val="00673664"/>
    <w:rsid w:val="00673F07"/>
    <w:rsid w:val="006775D8"/>
    <w:rsid w:val="00681B58"/>
    <w:rsid w:val="00681FED"/>
    <w:rsid w:val="00684C67"/>
    <w:rsid w:val="00692547"/>
    <w:rsid w:val="0069492F"/>
    <w:rsid w:val="006A39DC"/>
    <w:rsid w:val="006B154A"/>
    <w:rsid w:val="006B2FFC"/>
    <w:rsid w:val="006B3229"/>
    <w:rsid w:val="006C2C48"/>
    <w:rsid w:val="006C641C"/>
    <w:rsid w:val="006D3E45"/>
    <w:rsid w:val="006E1757"/>
    <w:rsid w:val="006E3AD1"/>
    <w:rsid w:val="006E3C4B"/>
    <w:rsid w:val="006E797F"/>
    <w:rsid w:val="006E79F8"/>
    <w:rsid w:val="006F4736"/>
    <w:rsid w:val="006F5D9A"/>
    <w:rsid w:val="007001B9"/>
    <w:rsid w:val="007049E1"/>
    <w:rsid w:val="00706739"/>
    <w:rsid w:val="00707480"/>
    <w:rsid w:val="0071197D"/>
    <w:rsid w:val="0072007C"/>
    <w:rsid w:val="00721886"/>
    <w:rsid w:val="00722011"/>
    <w:rsid w:val="00724E38"/>
    <w:rsid w:val="0072558F"/>
    <w:rsid w:val="007334AA"/>
    <w:rsid w:val="0073587F"/>
    <w:rsid w:val="00747D6B"/>
    <w:rsid w:val="00756C1A"/>
    <w:rsid w:val="00756F7A"/>
    <w:rsid w:val="007571A7"/>
    <w:rsid w:val="0075792E"/>
    <w:rsid w:val="00761424"/>
    <w:rsid w:val="00762701"/>
    <w:rsid w:val="00764853"/>
    <w:rsid w:val="00764E4C"/>
    <w:rsid w:val="00767094"/>
    <w:rsid w:val="00770396"/>
    <w:rsid w:val="00772F41"/>
    <w:rsid w:val="00781C36"/>
    <w:rsid w:val="00784DB0"/>
    <w:rsid w:val="00786D01"/>
    <w:rsid w:val="00795532"/>
    <w:rsid w:val="007A3007"/>
    <w:rsid w:val="007A41E6"/>
    <w:rsid w:val="007A7D46"/>
    <w:rsid w:val="007C0358"/>
    <w:rsid w:val="007C1D73"/>
    <w:rsid w:val="007C6C65"/>
    <w:rsid w:val="007D2AA3"/>
    <w:rsid w:val="007D59DA"/>
    <w:rsid w:val="007E095A"/>
    <w:rsid w:val="007E0A7E"/>
    <w:rsid w:val="007E13B1"/>
    <w:rsid w:val="007E58C6"/>
    <w:rsid w:val="007E7526"/>
    <w:rsid w:val="008038F5"/>
    <w:rsid w:val="008142AC"/>
    <w:rsid w:val="00814A8E"/>
    <w:rsid w:val="00814DF8"/>
    <w:rsid w:val="0081769C"/>
    <w:rsid w:val="008207E2"/>
    <w:rsid w:val="00821FCF"/>
    <w:rsid w:val="008225A9"/>
    <w:rsid w:val="00822716"/>
    <w:rsid w:val="00822E63"/>
    <w:rsid w:val="008248A6"/>
    <w:rsid w:val="00833A62"/>
    <w:rsid w:val="00833FB0"/>
    <w:rsid w:val="0083706D"/>
    <w:rsid w:val="00840133"/>
    <w:rsid w:val="008402C3"/>
    <w:rsid w:val="0084422B"/>
    <w:rsid w:val="0084623F"/>
    <w:rsid w:val="008473D8"/>
    <w:rsid w:val="008477FB"/>
    <w:rsid w:val="008501BF"/>
    <w:rsid w:val="00852AB4"/>
    <w:rsid w:val="00854497"/>
    <w:rsid w:val="0085639E"/>
    <w:rsid w:val="00856548"/>
    <w:rsid w:val="00863AEF"/>
    <w:rsid w:val="00873C53"/>
    <w:rsid w:val="00881FFE"/>
    <w:rsid w:val="00882543"/>
    <w:rsid w:val="0089380E"/>
    <w:rsid w:val="00893C6F"/>
    <w:rsid w:val="00896844"/>
    <w:rsid w:val="008A3608"/>
    <w:rsid w:val="008A3A8F"/>
    <w:rsid w:val="008B0387"/>
    <w:rsid w:val="008B0E2F"/>
    <w:rsid w:val="008B0F91"/>
    <w:rsid w:val="008B2015"/>
    <w:rsid w:val="008B4370"/>
    <w:rsid w:val="008B437A"/>
    <w:rsid w:val="008B6D12"/>
    <w:rsid w:val="008C6F86"/>
    <w:rsid w:val="008C7452"/>
    <w:rsid w:val="008E1C47"/>
    <w:rsid w:val="008E3480"/>
    <w:rsid w:val="008E6F03"/>
    <w:rsid w:val="008F45A0"/>
    <w:rsid w:val="008F5379"/>
    <w:rsid w:val="00900D51"/>
    <w:rsid w:val="00912462"/>
    <w:rsid w:val="009148AC"/>
    <w:rsid w:val="0092345F"/>
    <w:rsid w:val="009366D3"/>
    <w:rsid w:val="00940728"/>
    <w:rsid w:val="00947149"/>
    <w:rsid w:val="00950FCF"/>
    <w:rsid w:val="0095160A"/>
    <w:rsid w:val="0096151C"/>
    <w:rsid w:val="0097175C"/>
    <w:rsid w:val="00971EBB"/>
    <w:rsid w:val="00973090"/>
    <w:rsid w:val="009828E0"/>
    <w:rsid w:val="00986207"/>
    <w:rsid w:val="0099084E"/>
    <w:rsid w:val="00992789"/>
    <w:rsid w:val="00992CB2"/>
    <w:rsid w:val="00993843"/>
    <w:rsid w:val="00993F7A"/>
    <w:rsid w:val="00997F18"/>
    <w:rsid w:val="009A184B"/>
    <w:rsid w:val="009A200A"/>
    <w:rsid w:val="009A340A"/>
    <w:rsid w:val="009A75E9"/>
    <w:rsid w:val="009A7890"/>
    <w:rsid w:val="009A7AE3"/>
    <w:rsid w:val="009B2335"/>
    <w:rsid w:val="009B4E94"/>
    <w:rsid w:val="009C41BB"/>
    <w:rsid w:val="009C4F0C"/>
    <w:rsid w:val="009C5266"/>
    <w:rsid w:val="009C52E0"/>
    <w:rsid w:val="009C6BBF"/>
    <w:rsid w:val="009C6FEA"/>
    <w:rsid w:val="009D16D8"/>
    <w:rsid w:val="009D2B95"/>
    <w:rsid w:val="009D4577"/>
    <w:rsid w:val="009D7394"/>
    <w:rsid w:val="009E79AF"/>
    <w:rsid w:val="009F0C71"/>
    <w:rsid w:val="009F436A"/>
    <w:rsid w:val="00A012F3"/>
    <w:rsid w:val="00A10D9B"/>
    <w:rsid w:val="00A1181D"/>
    <w:rsid w:val="00A14195"/>
    <w:rsid w:val="00A17A3E"/>
    <w:rsid w:val="00A2690D"/>
    <w:rsid w:val="00A3112A"/>
    <w:rsid w:val="00A41F8B"/>
    <w:rsid w:val="00A44DD5"/>
    <w:rsid w:val="00A45650"/>
    <w:rsid w:val="00A50992"/>
    <w:rsid w:val="00A5157C"/>
    <w:rsid w:val="00A56BF0"/>
    <w:rsid w:val="00A6004E"/>
    <w:rsid w:val="00A60262"/>
    <w:rsid w:val="00A70E34"/>
    <w:rsid w:val="00A715CE"/>
    <w:rsid w:val="00A8132D"/>
    <w:rsid w:val="00A856DF"/>
    <w:rsid w:val="00A8699C"/>
    <w:rsid w:val="00A87F99"/>
    <w:rsid w:val="00A92052"/>
    <w:rsid w:val="00A92217"/>
    <w:rsid w:val="00A975D4"/>
    <w:rsid w:val="00AA0539"/>
    <w:rsid w:val="00AA20DC"/>
    <w:rsid w:val="00AA4D3F"/>
    <w:rsid w:val="00AC2954"/>
    <w:rsid w:val="00AD2FE9"/>
    <w:rsid w:val="00AD4B82"/>
    <w:rsid w:val="00AD605F"/>
    <w:rsid w:val="00B05AD3"/>
    <w:rsid w:val="00B05BCF"/>
    <w:rsid w:val="00B07155"/>
    <w:rsid w:val="00B117A9"/>
    <w:rsid w:val="00B15501"/>
    <w:rsid w:val="00B159AC"/>
    <w:rsid w:val="00B2380E"/>
    <w:rsid w:val="00B24180"/>
    <w:rsid w:val="00B24CE0"/>
    <w:rsid w:val="00B2611C"/>
    <w:rsid w:val="00B349AE"/>
    <w:rsid w:val="00B35741"/>
    <w:rsid w:val="00B364B5"/>
    <w:rsid w:val="00B370D3"/>
    <w:rsid w:val="00B4084C"/>
    <w:rsid w:val="00B43B28"/>
    <w:rsid w:val="00B461AD"/>
    <w:rsid w:val="00B53F06"/>
    <w:rsid w:val="00B54117"/>
    <w:rsid w:val="00B54E27"/>
    <w:rsid w:val="00B60CA1"/>
    <w:rsid w:val="00B704C6"/>
    <w:rsid w:val="00B756F0"/>
    <w:rsid w:val="00B75B11"/>
    <w:rsid w:val="00B80486"/>
    <w:rsid w:val="00B8285E"/>
    <w:rsid w:val="00B8614C"/>
    <w:rsid w:val="00B92DAA"/>
    <w:rsid w:val="00B95120"/>
    <w:rsid w:val="00B95A3C"/>
    <w:rsid w:val="00BA1DD1"/>
    <w:rsid w:val="00BA31DB"/>
    <w:rsid w:val="00BA5C8F"/>
    <w:rsid w:val="00BA6407"/>
    <w:rsid w:val="00BA7865"/>
    <w:rsid w:val="00BA7D25"/>
    <w:rsid w:val="00BB3F17"/>
    <w:rsid w:val="00BB51F2"/>
    <w:rsid w:val="00BB7C43"/>
    <w:rsid w:val="00BC0CD8"/>
    <w:rsid w:val="00BC5646"/>
    <w:rsid w:val="00BC6CAB"/>
    <w:rsid w:val="00BD136D"/>
    <w:rsid w:val="00BD1780"/>
    <w:rsid w:val="00BD2523"/>
    <w:rsid w:val="00BD2CF2"/>
    <w:rsid w:val="00BD428E"/>
    <w:rsid w:val="00BD6478"/>
    <w:rsid w:val="00BE0653"/>
    <w:rsid w:val="00BE635B"/>
    <w:rsid w:val="00BF65ED"/>
    <w:rsid w:val="00BF7AEF"/>
    <w:rsid w:val="00C03414"/>
    <w:rsid w:val="00C04CF5"/>
    <w:rsid w:val="00C103B5"/>
    <w:rsid w:val="00C1069A"/>
    <w:rsid w:val="00C10E3A"/>
    <w:rsid w:val="00C11EEF"/>
    <w:rsid w:val="00C20852"/>
    <w:rsid w:val="00C23BED"/>
    <w:rsid w:val="00C241FE"/>
    <w:rsid w:val="00C253B9"/>
    <w:rsid w:val="00C27B35"/>
    <w:rsid w:val="00C27C62"/>
    <w:rsid w:val="00C378D0"/>
    <w:rsid w:val="00C37B70"/>
    <w:rsid w:val="00C4030D"/>
    <w:rsid w:val="00C418F9"/>
    <w:rsid w:val="00C432B5"/>
    <w:rsid w:val="00C45406"/>
    <w:rsid w:val="00C45A8F"/>
    <w:rsid w:val="00C45CAE"/>
    <w:rsid w:val="00C45CD3"/>
    <w:rsid w:val="00C46720"/>
    <w:rsid w:val="00C72755"/>
    <w:rsid w:val="00C810F1"/>
    <w:rsid w:val="00C82710"/>
    <w:rsid w:val="00C83455"/>
    <w:rsid w:val="00C87B2D"/>
    <w:rsid w:val="00CA6159"/>
    <w:rsid w:val="00CC1B7E"/>
    <w:rsid w:val="00CC3A4A"/>
    <w:rsid w:val="00CC3ABB"/>
    <w:rsid w:val="00CC43B2"/>
    <w:rsid w:val="00CD3DC3"/>
    <w:rsid w:val="00CD53D1"/>
    <w:rsid w:val="00CD67A5"/>
    <w:rsid w:val="00CE4424"/>
    <w:rsid w:val="00CF0738"/>
    <w:rsid w:val="00CF4AF2"/>
    <w:rsid w:val="00D011F8"/>
    <w:rsid w:val="00D12913"/>
    <w:rsid w:val="00D153CB"/>
    <w:rsid w:val="00D217F6"/>
    <w:rsid w:val="00D26200"/>
    <w:rsid w:val="00D2681D"/>
    <w:rsid w:val="00D46A63"/>
    <w:rsid w:val="00D5686C"/>
    <w:rsid w:val="00D57DE2"/>
    <w:rsid w:val="00D63CBD"/>
    <w:rsid w:val="00D642ED"/>
    <w:rsid w:val="00D71ED9"/>
    <w:rsid w:val="00D7268D"/>
    <w:rsid w:val="00D769A4"/>
    <w:rsid w:val="00D8474C"/>
    <w:rsid w:val="00D87B47"/>
    <w:rsid w:val="00D90FA7"/>
    <w:rsid w:val="00D935A6"/>
    <w:rsid w:val="00D936B0"/>
    <w:rsid w:val="00DA053E"/>
    <w:rsid w:val="00DA0923"/>
    <w:rsid w:val="00DA2D8C"/>
    <w:rsid w:val="00DA4582"/>
    <w:rsid w:val="00DA46D6"/>
    <w:rsid w:val="00DA57A2"/>
    <w:rsid w:val="00DA6C39"/>
    <w:rsid w:val="00DA76C7"/>
    <w:rsid w:val="00DB0045"/>
    <w:rsid w:val="00DB0D6A"/>
    <w:rsid w:val="00DC0F04"/>
    <w:rsid w:val="00DC38D9"/>
    <w:rsid w:val="00DC77D0"/>
    <w:rsid w:val="00DC79DE"/>
    <w:rsid w:val="00DD1313"/>
    <w:rsid w:val="00DD1A3A"/>
    <w:rsid w:val="00DD2F59"/>
    <w:rsid w:val="00DD2FDD"/>
    <w:rsid w:val="00DD52BD"/>
    <w:rsid w:val="00DD64C9"/>
    <w:rsid w:val="00DF05E0"/>
    <w:rsid w:val="00DF1A1E"/>
    <w:rsid w:val="00E0543B"/>
    <w:rsid w:val="00E11888"/>
    <w:rsid w:val="00E15C1A"/>
    <w:rsid w:val="00E179FE"/>
    <w:rsid w:val="00E32113"/>
    <w:rsid w:val="00E459DB"/>
    <w:rsid w:val="00E513B5"/>
    <w:rsid w:val="00E52A68"/>
    <w:rsid w:val="00E53F42"/>
    <w:rsid w:val="00E54BB6"/>
    <w:rsid w:val="00E55CC5"/>
    <w:rsid w:val="00E56B7D"/>
    <w:rsid w:val="00E6290A"/>
    <w:rsid w:val="00E70763"/>
    <w:rsid w:val="00E71A86"/>
    <w:rsid w:val="00E71E5D"/>
    <w:rsid w:val="00E76206"/>
    <w:rsid w:val="00E76270"/>
    <w:rsid w:val="00E76C93"/>
    <w:rsid w:val="00E82A23"/>
    <w:rsid w:val="00E8610C"/>
    <w:rsid w:val="00E92D54"/>
    <w:rsid w:val="00E93B10"/>
    <w:rsid w:val="00E9476E"/>
    <w:rsid w:val="00E9564B"/>
    <w:rsid w:val="00E968A7"/>
    <w:rsid w:val="00EA1FA8"/>
    <w:rsid w:val="00EA2030"/>
    <w:rsid w:val="00EA73C1"/>
    <w:rsid w:val="00EB209F"/>
    <w:rsid w:val="00EB3D6F"/>
    <w:rsid w:val="00EB4560"/>
    <w:rsid w:val="00EB666E"/>
    <w:rsid w:val="00EB7288"/>
    <w:rsid w:val="00EC1BDB"/>
    <w:rsid w:val="00EC4AE7"/>
    <w:rsid w:val="00EC56EB"/>
    <w:rsid w:val="00ED08A6"/>
    <w:rsid w:val="00ED42EF"/>
    <w:rsid w:val="00ED5AAC"/>
    <w:rsid w:val="00ED7486"/>
    <w:rsid w:val="00EE6129"/>
    <w:rsid w:val="00EE721D"/>
    <w:rsid w:val="00EF15F8"/>
    <w:rsid w:val="00EF1B91"/>
    <w:rsid w:val="00EF6D38"/>
    <w:rsid w:val="00EF7475"/>
    <w:rsid w:val="00F0240A"/>
    <w:rsid w:val="00F07DAB"/>
    <w:rsid w:val="00F159DD"/>
    <w:rsid w:val="00F17337"/>
    <w:rsid w:val="00F216F0"/>
    <w:rsid w:val="00F22AF8"/>
    <w:rsid w:val="00F25AD8"/>
    <w:rsid w:val="00F271E3"/>
    <w:rsid w:val="00F34350"/>
    <w:rsid w:val="00F3510D"/>
    <w:rsid w:val="00F364BF"/>
    <w:rsid w:val="00F408F6"/>
    <w:rsid w:val="00F4171E"/>
    <w:rsid w:val="00F46F09"/>
    <w:rsid w:val="00F51B67"/>
    <w:rsid w:val="00F526B0"/>
    <w:rsid w:val="00F53A2F"/>
    <w:rsid w:val="00F54A85"/>
    <w:rsid w:val="00F56384"/>
    <w:rsid w:val="00F64801"/>
    <w:rsid w:val="00F65513"/>
    <w:rsid w:val="00F7173E"/>
    <w:rsid w:val="00F75439"/>
    <w:rsid w:val="00F84994"/>
    <w:rsid w:val="00F90766"/>
    <w:rsid w:val="00F95867"/>
    <w:rsid w:val="00FA0721"/>
    <w:rsid w:val="00FA4E2D"/>
    <w:rsid w:val="00FA5038"/>
    <w:rsid w:val="00FB3B35"/>
    <w:rsid w:val="00FC1EAD"/>
    <w:rsid w:val="00FC2555"/>
    <w:rsid w:val="00FC3DD6"/>
    <w:rsid w:val="00FC3FAF"/>
    <w:rsid w:val="00FC70C3"/>
    <w:rsid w:val="00FD014B"/>
    <w:rsid w:val="00FD0835"/>
    <w:rsid w:val="00FD2A11"/>
    <w:rsid w:val="00FD303C"/>
    <w:rsid w:val="00FD3E89"/>
    <w:rsid w:val="00FE0D99"/>
    <w:rsid w:val="00FE14E8"/>
    <w:rsid w:val="00FE25AB"/>
    <w:rsid w:val="00FE3477"/>
    <w:rsid w:val="00FE510B"/>
    <w:rsid w:val="00FE7C75"/>
    <w:rsid w:val="00FF164B"/>
    <w:rsid w:val="00FF5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BC8611"/>
  <w15:docId w15:val="{32270D34-7419-46BC-A69A-E0F09D8C0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BD428E"/>
    <w:rPr>
      <w:rFonts w:ascii="Nunito Sans" w:eastAsia="Nunito Sans" w:hAnsi="Nunito Sans" w:cs="Nunito Sans"/>
      <w:lang w:val="en-GB" w:eastAsia="en-GB" w:bidi="en-GB"/>
    </w:rPr>
  </w:style>
  <w:style w:type="paragraph" w:styleId="Heading1">
    <w:name w:val="heading 1"/>
    <w:basedOn w:val="Normal"/>
    <w:link w:val="Heading1Char"/>
    <w:uiPriority w:val="1"/>
    <w:qFormat/>
    <w:rsid w:val="0060387A"/>
    <w:pPr>
      <w:spacing w:before="452" w:line="170" w:lineRule="auto"/>
      <w:outlineLvl w:val="0"/>
    </w:pPr>
    <w:rPr>
      <w:rFonts w:ascii="Nunito Sans Black" w:eastAsia="NunitoSans-Black" w:hAnsi="Nunito Sans Black" w:cs="NunitoSans-Black"/>
      <w:bCs/>
      <w:color w:val="7414DC" w:themeColor="text2"/>
      <w:spacing w:val="-27"/>
      <w:sz w:val="120"/>
      <w:szCs w:val="120"/>
    </w:rPr>
  </w:style>
  <w:style w:type="paragraph" w:styleId="Heading2">
    <w:name w:val="heading 2"/>
    <w:link w:val="Heading2Char"/>
    <w:uiPriority w:val="1"/>
    <w:qFormat/>
    <w:rsid w:val="0060387A"/>
    <w:pPr>
      <w:tabs>
        <w:tab w:val="right" w:pos="5263"/>
      </w:tabs>
      <w:adjustRightInd w:val="0"/>
      <w:snapToGrid w:val="0"/>
      <w:spacing w:after="320" w:line="640" w:lineRule="exact"/>
      <w:contextualSpacing/>
      <w:outlineLvl w:val="1"/>
    </w:pPr>
    <w:rPr>
      <w:rFonts w:ascii="Nunito Sans Black" w:eastAsia="NunitoSans-Black" w:hAnsi="Nunito Sans Black" w:cs="NunitoSans-Black"/>
      <w:bCs/>
      <w:color w:val="7414DC" w:themeColor="text2"/>
      <w:spacing w:val="-11"/>
      <w:sz w:val="60"/>
      <w:szCs w:val="60"/>
      <w:lang w:val="en-GB" w:eastAsia="en-GB" w:bidi="en-GB"/>
    </w:rPr>
  </w:style>
  <w:style w:type="paragraph" w:styleId="Heading3">
    <w:name w:val="heading 3"/>
    <w:basedOn w:val="Heading2"/>
    <w:uiPriority w:val="1"/>
    <w:qFormat/>
    <w:rsid w:val="00F34350"/>
    <w:pPr>
      <w:spacing w:after="120" w:line="260" w:lineRule="exact"/>
      <w:outlineLvl w:val="2"/>
    </w:pPr>
    <w:rPr>
      <w:color w:val="7414DC"/>
      <w:sz w:val="20"/>
      <w:lang w:val="da-DK"/>
    </w:rPr>
  </w:style>
  <w:style w:type="paragraph" w:styleId="Heading4">
    <w:name w:val="heading 4"/>
    <w:basedOn w:val="Normal"/>
    <w:uiPriority w:val="1"/>
    <w:qFormat/>
    <w:rsid w:val="003C1889"/>
    <w:pPr>
      <w:outlineLvl w:val="3"/>
    </w:pPr>
    <w:rPr>
      <w:rFonts w:ascii="Nunito Sans Black" w:hAnsi="Nunito Sans Black"/>
      <w:color w:val="7414DC" w:themeColor="text2"/>
      <w:sz w:val="32"/>
      <w:szCs w:val="32"/>
    </w:rPr>
  </w:style>
  <w:style w:type="paragraph" w:styleId="Heading5">
    <w:name w:val="heading 5"/>
    <w:basedOn w:val="Heading4"/>
    <w:uiPriority w:val="1"/>
    <w:qFormat/>
    <w:rsid w:val="00BD428E"/>
    <w:pPr>
      <w:outlineLvl w:val="4"/>
    </w:pPr>
    <w:rPr>
      <w:noProof/>
      <w:lang w:bidi="ar-SA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D428E"/>
    <w:pPr>
      <w:pBdr>
        <w:bottom w:val="single" w:sz="2" w:space="12" w:color="auto"/>
      </w:pBdr>
      <w:spacing w:line="341" w:lineRule="exact"/>
      <w:outlineLvl w:val="5"/>
    </w:pPr>
    <w:rPr>
      <w:b/>
      <w:color w:val="2E2E2F"/>
      <w:sz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6BF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01609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6BF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6BF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link w:val="BodyTextChar"/>
    <w:uiPriority w:val="1"/>
    <w:qFormat/>
    <w:rsid w:val="007E58C6"/>
    <w:pPr>
      <w:spacing w:line="260" w:lineRule="exact"/>
    </w:pPr>
    <w:rPr>
      <w:rFonts w:ascii="Nunito Sans" w:eastAsia="Nunito Sans" w:hAnsi="Nunito Sans" w:cs="Nunito Sans"/>
      <w:sz w:val="20"/>
      <w:szCs w:val="20"/>
      <w:lang w:val="en-GB" w:eastAsia="en-GB" w:bidi="en-GB"/>
    </w:rPr>
  </w:style>
  <w:style w:type="paragraph" w:styleId="ListParagraph">
    <w:name w:val="List Paragraph"/>
    <w:basedOn w:val="BodyText"/>
    <w:uiPriority w:val="1"/>
    <w:qFormat/>
    <w:rsid w:val="004E768C"/>
    <w:pPr>
      <w:numPr>
        <w:numId w:val="1"/>
      </w:numPr>
      <w:tabs>
        <w:tab w:val="left" w:pos="312"/>
      </w:tabs>
      <w:spacing w:before="118" w:after="118"/>
    </w:pPr>
    <w:rPr>
      <w:rFonts w:eastAsia="NunitoSans-Light" w:cs="NunitoSans-Light"/>
      <w:color w:val="000000" w:themeColor="text1"/>
      <w:kern w:val="20"/>
    </w:r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B3B3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3B35"/>
    <w:rPr>
      <w:rFonts w:ascii="Nunito Sans" w:eastAsia="Nunito Sans" w:hAnsi="Nunito Sans" w:cs="Nunito Sans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FB3B3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3B35"/>
    <w:rPr>
      <w:rFonts w:ascii="Nunito Sans" w:eastAsia="Nunito Sans" w:hAnsi="Nunito Sans" w:cs="Nunito Sans"/>
      <w:lang w:val="en-GB" w:eastAsia="en-GB" w:bidi="en-GB"/>
    </w:rPr>
  </w:style>
  <w:style w:type="paragraph" w:customStyle="1" w:styleId="Subheading">
    <w:name w:val="Subheading"/>
    <w:basedOn w:val="Normal"/>
    <w:uiPriority w:val="1"/>
    <w:qFormat/>
    <w:rsid w:val="00A56BF0"/>
    <w:pPr>
      <w:spacing w:before="113"/>
    </w:pPr>
    <w:rPr>
      <w:rFonts w:ascii="Nunito Sans Black" w:hAnsi="Nunito Sans Black"/>
      <w:color w:val="2E2E2F"/>
      <w:sz w:val="60"/>
    </w:rPr>
  </w:style>
  <w:style w:type="character" w:styleId="Strong">
    <w:name w:val="Strong"/>
    <w:basedOn w:val="DefaultParagraphFont"/>
    <w:uiPriority w:val="22"/>
    <w:rsid w:val="00F34350"/>
    <w:rPr>
      <w:b/>
      <w:bCs/>
    </w:rPr>
  </w:style>
  <w:style w:type="paragraph" w:customStyle="1" w:styleId="Imagecaption">
    <w:name w:val="Image caption"/>
    <w:basedOn w:val="BodyText"/>
    <w:uiPriority w:val="1"/>
    <w:qFormat/>
    <w:rsid w:val="00B117A9"/>
    <w:pPr>
      <w:pBdr>
        <w:bottom w:val="single" w:sz="2" w:space="1" w:color="auto"/>
      </w:pBdr>
      <w:spacing w:before="8" w:after="260" w:line="200" w:lineRule="exact"/>
    </w:pPr>
    <w:rPr>
      <w:sz w:val="15"/>
    </w:rPr>
  </w:style>
  <w:style w:type="paragraph" w:customStyle="1" w:styleId="Quotehighlight">
    <w:name w:val="Quote highlight"/>
    <w:basedOn w:val="Normal"/>
    <w:uiPriority w:val="1"/>
    <w:qFormat/>
    <w:rsid w:val="00F64801"/>
    <w:pPr>
      <w:pBdr>
        <w:top w:val="single" w:sz="2" w:space="4" w:color="auto"/>
        <w:bottom w:val="single" w:sz="2" w:space="4" w:color="auto"/>
      </w:pBdr>
      <w:adjustRightInd w:val="0"/>
      <w:snapToGrid w:val="0"/>
      <w:spacing w:before="160" w:after="160" w:line="360" w:lineRule="exact"/>
      <w:contextualSpacing/>
    </w:pPr>
    <w:rPr>
      <w:b/>
      <w:color w:val="00A793" w:themeColor="background2"/>
      <w:sz w:val="28"/>
    </w:rPr>
  </w:style>
  <w:style w:type="paragraph" w:customStyle="1" w:styleId="ContentsTitle">
    <w:name w:val="Contents Title"/>
    <w:basedOn w:val="Heading2"/>
    <w:link w:val="ContentsTitleChar"/>
    <w:uiPriority w:val="1"/>
    <w:qFormat/>
    <w:rsid w:val="00C810F1"/>
    <w:pPr>
      <w:tabs>
        <w:tab w:val="clear" w:pos="5263"/>
        <w:tab w:val="right" w:pos="10206"/>
      </w:tabs>
      <w:spacing w:after="300"/>
      <w:contextualSpacing w:val="0"/>
    </w:pPr>
    <w:rPr>
      <w:spacing w:val="-1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38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387A"/>
    <w:rPr>
      <w:rFonts w:ascii="Tahoma" w:eastAsia="Nunito Sans" w:hAnsi="Tahoma" w:cs="Tahoma"/>
      <w:sz w:val="16"/>
      <w:szCs w:val="16"/>
      <w:lang w:val="en-GB" w:eastAsia="en-GB" w:bidi="en-GB"/>
    </w:rPr>
  </w:style>
  <w:style w:type="character" w:customStyle="1" w:styleId="Heading6Char">
    <w:name w:val="Heading 6 Char"/>
    <w:basedOn w:val="DefaultParagraphFont"/>
    <w:link w:val="Heading6"/>
    <w:uiPriority w:val="9"/>
    <w:rsid w:val="00BD428E"/>
    <w:rPr>
      <w:rFonts w:ascii="Nunito Sans" w:eastAsia="Nunito Sans" w:hAnsi="Nunito Sans" w:cs="Nunito Sans"/>
      <w:b/>
      <w:color w:val="2E2E2F"/>
      <w:sz w:val="26"/>
      <w:lang w:val="en-GB" w:eastAsia="en-GB" w:bidi="en-GB"/>
    </w:rPr>
  </w:style>
  <w:style w:type="paragraph" w:customStyle="1" w:styleId="BadgesHeadline">
    <w:name w:val="Badges Headline"/>
    <w:basedOn w:val="Normal"/>
    <w:link w:val="BadgesHeadlineChar"/>
    <w:uiPriority w:val="1"/>
    <w:qFormat/>
    <w:rsid w:val="00B2380E"/>
    <w:pPr>
      <w:spacing w:line="200" w:lineRule="exact"/>
    </w:pPr>
    <w:rPr>
      <w:b/>
      <w:sz w:val="16"/>
    </w:rPr>
  </w:style>
  <w:style w:type="paragraph" w:customStyle="1" w:styleId="BadgesBody">
    <w:name w:val="Badges Body"/>
    <w:basedOn w:val="BadgesHeadline"/>
    <w:link w:val="BadgesBodyChar"/>
    <w:uiPriority w:val="1"/>
    <w:qFormat/>
    <w:rsid w:val="00B2380E"/>
    <w:pPr>
      <w:spacing w:line="220" w:lineRule="auto"/>
    </w:pPr>
    <w:rPr>
      <w:rFonts w:ascii="Nunito Light" w:hAnsi="Nunito Light"/>
      <w:b w:val="0"/>
    </w:rPr>
  </w:style>
  <w:style w:type="character" w:customStyle="1" w:styleId="BadgesHeadlineChar">
    <w:name w:val="Badges Headline Char"/>
    <w:basedOn w:val="DefaultParagraphFont"/>
    <w:link w:val="BadgesHeadline"/>
    <w:uiPriority w:val="1"/>
    <w:rsid w:val="00B2380E"/>
    <w:rPr>
      <w:rFonts w:ascii="Nunito Sans" w:eastAsia="Nunito Sans" w:hAnsi="Nunito Sans" w:cs="Nunito Sans"/>
      <w:b/>
      <w:sz w:val="16"/>
      <w:lang w:val="en-GB" w:eastAsia="en-GB" w:bidi="en-GB"/>
    </w:rPr>
  </w:style>
  <w:style w:type="paragraph" w:customStyle="1" w:styleId="Questions">
    <w:name w:val="Questions"/>
    <w:basedOn w:val="Normal"/>
    <w:link w:val="QuestionsChar"/>
    <w:uiPriority w:val="1"/>
    <w:qFormat/>
    <w:rsid w:val="00260C71"/>
    <w:pPr>
      <w:tabs>
        <w:tab w:val="right" w:pos="2552"/>
      </w:tabs>
      <w:spacing w:line="240" w:lineRule="exact"/>
    </w:pPr>
    <w:rPr>
      <w:sz w:val="19"/>
      <w:u w:val="dotted"/>
    </w:rPr>
  </w:style>
  <w:style w:type="character" w:customStyle="1" w:styleId="BadgesBodyChar">
    <w:name w:val="Badges Body Char"/>
    <w:basedOn w:val="BadgesHeadlineChar"/>
    <w:link w:val="BadgesBody"/>
    <w:uiPriority w:val="1"/>
    <w:rsid w:val="00B2380E"/>
    <w:rPr>
      <w:rFonts w:ascii="Nunito Light" w:eastAsia="Nunito Sans" w:hAnsi="Nunito Light" w:cs="Nunito Sans"/>
      <w:b w:val="0"/>
      <w:sz w:val="16"/>
      <w:lang w:val="en-GB" w:eastAsia="en-GB" w:bidi="en-GB"/>
    </w:rPr>
  </w:style>
  <w:style w:type="paragraph" w:customStyle="1" w:styleId="Numbers">
    <w:name w:val="Numbers"/>
    <w:basedOn w:val="ContentsTitle"/>
    <w:link w:val="NumbersChar"/>
    <w:uiPriority w:val="1"/>
    <w:qFormat/>
    <w:rsid w:val="008A3608"/>
    <w:pPr>
      <w:spacing w:after="0" w:line="600" w:lineRule="exact"/>
    </w:pPr>
    <w:rPr>
      <w:noProof/>
      <w:lang w:bidi="ar-SA"/>
    </w:rPr>
  </w:style>
  <w:style w:type="character" w:customStyle="1" w:styleId="QuestionsChar">
    <w:name w:val="Questions Char"/>
    <w:basedOn w:val="DefaultParagraphFont"/>
    <w:link w:val="Questions"/>
    <w:uiPriority w:val="1"/>
    <w:rsid w:val="00260C71"/>
    <w:rPr>
      <w:rFonts w:ascii="Nunito Sans" w:eastAsia="Nunito Sans" w:hAnsi="Nunito Sans" w:cs="Nunito Sans"/>
      <w:sz w:val="19"/>
      <w:u w:val="dotted"/>
      <w:lang w:val="en-GB" w:eastAsia="en-GB" w:bidi="en-GB"/>
    </w:rPr>
  </w:style>
  <w:style w:type="paragraph" w:customStyle="1" w:styleId="Columnbullets">
    <w:name w:val="Column bullets"/>
    <w:basedOn w:val="BodyText"/>
    <w:link w:val="ColumnbulletsChar"/>
    <w:uiPriority w:val="1"/>
    <w:qFormat/>
    <w:rsid w:val="00551736"/>
    <w:pPr>
      <w:spacing w:line="240" w:lineRule="exact"/>
    </w:pPr>
    <w:rPr>
      <w:sz w:val="19"/>
    </w:rPr>
  </w:style>
  <w:style w:type="character" w:customStyle="1" w:styleId="Heading2Char">
    <w:name w:val="Heading 2 Char"/>
    <w:basedOn w:val="DefaultParagraphFont"/>
    <w:link w:val="Heading2"/>
    <w:uiPriority w:val="1"/>
    <w:rsid w:val="000056B8"/>
    <w:rPr>
      <w:rFonts w:ascii="Nunito Sans Black" w:eastAsia="NunitoSans-Black" w:hAnsi="Nunito Sans Black" w:cs="NunitoSans-Black"/>
      <w:bCs/>
      <w:color w:val="7414DC" w:themeColor="text2"/>
      <w:spacing w:val="-11"/>
      <w:sz w:val="60"/>
      <w:szCs w:val="60"/>
      <w:lang w:val="en-GB" w:eastAsia="en-GB" w:bidi="en-GB"/>
    </w:rPr>
  </w:style>
  <w:style w:type="character" w:customStyle="1" w:styleId="ContentsTitleChar">
    <w:name w:val="Contents Title Char"/>
    <w:basedOn w:val="Heading2Char"/>
    <w:link w:val="ContentsTitle"/>
    <w:uiPriority w:val="1"/>
    <w:rsid w:val="00C810F1"/>
    <w:rPr>
      <w:rFonts w:ascii="Nunito Sans Black" w:eastAsia="NunitoSans-Black" w:hAnsi="Nunito Sans Black" w:cs="NunitoSans-Black"/>
      <w:bCs/>
      <w:color w:val="7414DC" w:themeColor="text2"/>
      <w:spacing w:val="-10"/>
      <w:sz w:val="60"/>
      <w:szCs w:val="60"/>
      <w:lang w:val="en-GB" w:eastAsia="en-GB" w:bidi="en-GB"/>
    </w:rPr>
  </w:style>
  <w:style w:type="character" w:customStyle="1" w:styleId="NumbersChar">
    <w:name w:val="Numbers Char"/>
    <w:basedOn w:val="ContentsTitleChar"/>
    <w:link w:val="Numbers"/>
    <w:uiPriority w:val="1"/>
    <w:rsid w:val="008A3608"/>
    <w:rPr>
      <w:rFonts w:ascii="Nunito Sans Black" w:eastAsia="NunitoSans-Black" w:hAnsi="Nunito Sans Black" w:cs="NunitoSans-Black"/>
      <w:bCs/>
      <w:noProof/>
      <w:color w:val="7414DC" w:themeColor="text2"/>
      <w:spacing w:val="-10"/>
      <w:sz w:val="60"/>
      <w:szCs w:val="60"/>
      <w:lang w:val="en-GB" w:eastAsia="en-GB" w:bidi="en-GB"/>
    </w:rPr>
  </w:style>
  <w:style w:type="paragraph" w:customStyle="1" w:styleId="Coulumnbullets">
    <w:name w:val="Coulumn bullets"/>
    <w:basedOn w:val="Normal"/>
    <w:rsid w:val="00537D6B"/>
    <w:pPr>
      <w:numPr>
        <w:numId w:val="2"/>
      </w:numPr>
    </w:pPr>
  </w:style>
  <w:style w:type="character" w:customStyle="1" w:styleId="BodyTextChar">
    <w:name w:val="Body Text Char"/>
    <w:basedOn w:val="DefaultParagraphFont"/>
    <w:link w:val="BodyText"/>
    <w:uiPriority w:val="1"/>
    <w:rsid w:val="007E58C6"/>
    <w:rPr>
      <w:rFonts w:ascii="Nunito Sans" w:eastAsia="Nunito Sans" w:hAnsi="Nunito Sans" w:cs="Nunito Sans"/>
      <w:sz w:val="20"/>
      <w:szCs w:val="20"/>
      <w:lang w:val="en-GB" w:eastAsia="en-GB" w:bidi="en-GB"/>
    </w:rPr>
  </w:style>
  <w:style w:type="character" w:customStyle="1" w:styleId="ColumnbulletsChar">
    <w:name w:val="Column bullets Char"/>
    <w:basedOn w:val="BodyTextChar"/>
    <w:link w:val="Columnbullets"/>
    <w:uiPriority w:val="1"/>
    <w:rsid w:val="00551736"/>
    <w:rPr>
      <w:rFonts w:ascii="Nunito Sans" w:eastAsia="Nunito Sans" w:hAnsi="Nunito Sans" w:cs="Nunito Sans"/>
      <w:sz w:val="19"/>
      <w:szCs w:val="20"/>
      <w:lang w:val="en-GB" w:eastAsia="en-GB" w:bidi="en-GB"/>
    </w:rPr>
  </w:style>
  <w:style w:type="paragraph" w:customStyle="1" w:styleId="BasicParagraph">
    <w:name w:val="[Basic Paragraph]"/>
    <w:basedOn w:val="Normal"/>
    <w:uiPriority w:val="99"/>
    <w:rsid w:val="003C1889"/>
    <w:pPr>
      <w:widowControl/>
      <w:adjustRightInd w:val="0"/>
      <w:spacing w:line="288" w:lineRule="auto"/>
      <w:textAlignment w:val="center"/>
    </w:pPr>
    <w:rPr>
      <w:rFonts w:ascii="MinionPro-Regular" w:eastAsiaTheme="minorHAnsi" w:hAnsi="MinionPro-Regular" w:cs="MinionPro-Regular"/>
      <w:color w:val="000000"/>
      <w:sz w:val="24"/>
      <w:szCs w:val="24"/>
      <w:lang w:eastAsia="en-US" w:bidi="ar-SA"/>
    </w:rPr>
  </w:style>
  <w:style w:type="paragraph" w:customStyle="1" w:styleId="Columnnumbers">
    <w:name w:val="Column numbers"/>
    <w:basedOn w:val="Columnbody"/>
    <w:uiPriority w:val="1"/>
    <w:qFormat/>
    <w:rsid w:val="006B2FFC"/>
    <w:pPr>
      <w:snapToGrid w:val="0"/>
      <w:spacing w:after="0" w:line="320" w:lineRule="exact"/>
    </w:pPr>
    <w:rPr>
      <w:rFonts w:ascii="Nunito Sans Black" w:hAnsi="Nunito Sans Black" w:cs="NunitoSans-Black"/>
      <w:b/>
      <w:color w:val="7414DC"/>
      <w:spacing w:val="-3"/>
      <w:sz w:val="30"/>
      <w:szCs w:val="30"/>
    </w:rPr>
  </w:style>
  <w:style w:type="paragraph" w:customStyle="1" w:styleId="Columnbody">
    <w:name w:val="Column body"/>
    <w:basedOn w:val="BodyText"/>
    <w:next w:val="Columnnumbers"/>
    <w:uiPriority w:val="1"/>
    <w:qFormat/>
    <w:rsid w:val="0034438D"/>
    <w:pPr>
      <w:spacing w:after="240" w:line="240" w:lineRule="exact"/>
      <w:contextualSpacing/>
    </w:pPr>
    <w:rPr>
      <w:rFonts w:asciiTheme="minorHAnsi" w:hAnsiTheme="minorHAnsi" w:cs="NunitoSans-Regular"/>
      <w:sz w:val="19"/>
      <w:szCs w:val="19"/>
    </w:rPr>
  </w:style>
  <w:style w:type="paragraph" w:customStyle="1" w:styleId="Heading4underline">
    <w:name w:val="Heading 4 + underline"/>
    <w:basedOn w:val="Heading4"/>
    <w:uiPriority w:val="1"/>
    <w:qFormat/>
    <w:rsid w:val="0034438D"/>
    <w:pPr>
      <w:pBdr>
        <w:bottom w:val="single" w:sz="2" w:space="6" w:color="auto"/>
      </w:pBdr>
    </w:pPr>
  </w:style>
  <w:style w:type="character" w:customStyle="1" w:styleId="Heading1Char">
    <w:name w:val="Heading 1 Char"/>
    <w:basedOn w:val="DefaultParagraphFont"/>
    <w:link w:val="Heading1"/>
    <w:uiPriority w:val="1"/>
    <w:rsid w:val="006B2FFC"/>
    <w:rPr>
      <w:rFonts w:ascii="Nunito Sans Black" w:eastAsia="NunitoSans-Black" w:hAnsi="Nunito Sans Black" w:cs="NunitoSans-Black"/>
      <w:bCs/>
      <w:color w:val="7414DC" w:themeColor="text2"/>
      <w:spacing w:val="-27"/>
      <w:sz w:val="120"/>
      <w:szCs w:val="120"/>
      <w:lang w:val="en-GB" w:eastAsia="en-GB" w:bidi="en-GB"/>
    </w:rPr>
  </w:style>
  <w:style w:type="paragraph" w:customStyle="1" w:styleId="Badgeoverlap">
    <w:name w:val="Badge overlap"/>
    <w:basedOn w:val="BadgesBody"/>
    <w:link w:val="BadgeoverlapChar"/>
    <w:uiPriority w:val="1"/>
    <w:qFormat/>
    <w:rsid w:val="00C10E3A"/>
    <w:rPr>
      <w:noProof/>
      <w:spacing w:val="-228"/>
      <w:lang w:bidi="ar-SA"/>
    </w:rPr>
  </w:style>
  <w:style w:type="character" w:customStyle="1" w:styleId="BadgeoverlapChar">
    <w:name w:val="Badge overlap Char"/>
    <w:basedOn w:val="BadgesBodyChar"/>
    <w:link w:val="Badgeoverlap"/>
    <w:uiPriority w:val="1"/>
    <w:rsid w:val="00C10E3A"/>
    <w:rPr>
      <w:rFonts w:ascii="Nunito Light" w:eastAsia="Nunito Sans" w:hAnsi="Nunito Light" w:cs="Nunito Sans"/>
      <w:b w:val="0"/>
      <w:noProof/>
      <w:spacing w:val="-228"/>
      <w:sz w:val="16"/>
      <w:lang w:val="en-GB" w:eastAsia="en-GB" w:bidi="en-GB"/>
    </w:rPr>
  </w:style>
  <w:style w:type="paragraph" w:styleId="TOC1">
    <w:name w:val="toc 1"/>
    <w:basedOn w:val="Heading2"/>
    <w:next w:val="Normal"/>
    <w:autoRedefine/>
    <w:uiPriority w:val="39"/>
    <w:unhideWhenUsed/>
    <w:rsid w:val="000526D3"/>
    <w:pPr>
      <w:tabs>
        <w:tab w:val="clear" w:pos="5263"/>
        <w:tab w:val="right" w:pos="10550"/>
      </w:tabs>
      <w:spacing w:after="0" w:line="240" w:lineRule="auto"/>
    </w:pPr>
    <w:rPr>
      <w:rFonts w:asciiTheme="majorHAnsi" w:hAnsiTheme="majorHAnsi"/>
      <w:b/>
      <w:bCs w:val="0"/>
      <w:noProof/>
      <w:sz w:val="28"/>
      <w:szCs w:val="56"/>
    </w:rPr>
  </w:style>
  <w:style w:type="paragraph" w:styleId="TOC2">
    <w:name w:val="toc 2"/>
    <w:basedOn w:val="TOC1"/>
    <w:next w:val="Normal"/>
    <w:autoRedefine/>
    <w:uiPriority w:val="39"/>
    <w:unhideWhenUsed/>
    <w:rsid w:val="00A56BF0"/>
    <w:pPr>
      <w:tabs>
        <w:tab w:val="right" w:pos="10490"/>
      </w:tabs>
    </w:pPr>
    <w:rPr>
      <w:rFonts w:asciiTheme="minorHAnsi" w:hAnsiTheme="minorHAnsi"/>
    </w:rPr>
  </w:style>
  <w:style w:type="paragraph" w:styleId="TOC3">
    <w:name w:val="toc 3"/>
    <w:basedOn w:val="BodyText"/>
    <w:next w:val="Normal"/>
    <w:autoRedefine/>
    <w:uiPriority w:val="39"/>
    <w:unhideWhenUsed/>
    <w:rsid w:val="00A56BF0"/>
    <w:pPr>
      <w:spacing w:line="240" w:lineRule="auto"/>
    </w:pPr>
    <w:rPr>
      <w:rFonts w:asciiTheme="minorHAnsi" w:hAnsiTheme="minorHAnsi"/>
      <w:color w:val="000000" w:themeColor="text1"/>
    </w:rPr>
  </w:style>
  <w:style w:type="paragraph" w:styleId="TOC4">
    <w:name w:val="toc 4"/>
    <w:basedOn w:val="TOC3"/>
    <w:next w:val="Normal"/>
    <w:autoRedefine/>
    <w:uiPriority w:val="39"/>
    <w:unhideWhenUsed/>
    <w:rsid w:val="00721886"/>
    <w:pPr>
      <w:ind w:left="440"/>
    </w:pPr>
  </w:style>
  <w:style w:type="paragraph" w:styleId="TOC5">
    <w:name w:val="toc 5"/>
    <w:basedOn w:val="TOC3"/>
    <w:next w:val="Normal"/>
    <w:autoRedefine/>
    <w:uiPriority w:val="39"/>
    <w:unhideWhenUsed/>
    <w:rsid w:val="00721886"/>
    <w:pPr>
      <w:ind w:left="660"/>
    </w:pPr>
  </w:style>
  <w:style w:type="paragraph" w:styleId="TOC6">
    <w:name w:val="toc 6"/>
    <w:basedOn w:val="TOC3"/>
    <w:next w:val="Normal"/>
    <w:autoRedefine/>
    <w:uiPriority w:val="39"/>
    <w:unhideWhenUsed/>
    <w:rsid w:val="00721886"/>
    <w:pPr>
      <w:ind w:left="880"/>
    </w:pPr>
  </w:style>
  <w:style w:type="paragraph" w:styleId="TOC7">
    <w:name w:val="toc 7"/>
    <w:basedOn w:val="TOC3"/>
    <w:next w:val="Normal"/>
    <w:autoRedefine/>
    <w:uiPriority w:val="39"/>
    <w:unhideWhenUsed/>
    <w:rsid w:val="00721886"/>
    <w:pPr>
      <w:ind w:left="1100"/>
    </w:pPr>
  </w:style>
  <w:style w:type="paragraph" w:styleId="TOC8">
    <w:name w:val="toc 8"/>
    <w:basedOn w:val="TOC3"/>
    <w:next w:val="Normal"/>
    <w:autoRedefine/>
    <w:uiPriority w:val="39"/>
    <w:unhideWhenUsed/>
    <w:rsid w:val="00721886"/>
    <w:pPr>
      <w:ind w:left="1320"/>
    </w:pPr>
  </w:style>
  <w:style w:type="paragraph" w:styleId="TOC9">
    <w:name w:val="toc 9"/>
    <w:basedOn w:val="TOC3"/>
    <w:next w:val="Normal"/>
    <w:autoRedefine/>
    <w:uiPriority w:val="39"/>
    <w:unhideWhenUsed/>
    <w:rsid w:val="00721886"/>
    <w:pPr>
      <w:ind w:left="1540"/>
    </w:pPr>
  </w:style>
  <w:style w:type="character" w:styleId="Hyperlink">
    <w:name w:val="Hyperlink"/>
    <w:basedOn w:val="DefaultParagraphFont"/>
    <w:uiPriority w:val="99"/>
    <w:unhideWhenUsed/>
    <w:rsid w:val="00721886"/>
    <w:rPr>
      <w:color w:val="00B8B8" w:themeColor="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6BF0"/>
    <w:rPr>
      <w:rFonts w:asciiTheme="majorHAnsi" w:eastAsiaTheme="majorEastAsia" w:hAnsiTheme="majorHAnsi" w:cstheme="majorBidi"/>
      <w:i/>
      <w:iCs/>
      <w:color w:val="701609" w:themeColor="accent1" w:themeShade="7F"/>
      <w:lang w:val="en-GB" w:eastAsia="en-GB" w:bidi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6BF0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 w:eastAsia="en-GB" w:bidi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6BF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 w:eastAsia="en-GB" w:bidi="en-GB"/>
    </w:rPr>
  </w:style>
  <w:style w:type="character" w:customStyle="1" w:styleId="Scoutshyperlink">
    <w:name w:val="Scouts hyperlink"/>
    <w:basedOn w:val="DefaultParagraphFont"/>
    <w:uiPriority w:val="1"/>
    <w:qFormat/>
    <w:rsid w:val="00CC1B7E"/>
    <w:rPr>
      <w:color w:val="00A793" w:themeColor="background2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D217F6"/>
  </w:style>
  <w:style w:type="paragraph" w:customStyle="1" w:styleId="Textbox">
    <w:name w:val="Text box"/>
    <w:basedOn w:val="BodyText"/>
    <w:uiPriority w:val="1"/>
    <w:qFormat/>
    <w:rsid w:val="00D217F6"/>
    <w:rPr>
      <w:b/>
      <w:sz w:val="24"/>
      <w:szCs w:val="24"/>
    </w:rPr>
  </w:style>
  <w:style w:type="paragraph" w:styleId="ListBullet">
    <w:name w:val="List Bullet"/>
    <w:basedOn w:val="List"/>
    <w:uiPriority w:val="99"/>
    <w:unhideWhenUsed/>
    <w:rsid w:val="007E58C6"/>
    <w:pPr>
      <w:numPr>
        <w:numId w:val="9"/>
      </w:numPr>
    </w:pPr>
  </w:style>
  <w:style w:type="paragraph" w:styleId="ListBullet3">
    <w:name w:val="List Bullet 3"/>
    <w:basedOn w:val="List"/>
    <w:uiPriority w:val="99"/>
    <w:unhideWhenUsed/>
    <w:rsid w:val="007E58C6"/>
    <w:pPr>
      <w:numPr>
        <w:numId w:val="10"/>
      </w:numPr>
    </w:pPr>
    <w:rPr>
      <w:lang w:val="fr-FR"/>
    </w:rPr>
  </w:style>
  <w:style w:type="paragraph" w:styleId="ListBullet2">
    <w:name w:val="List Bullet 2"/>
    <w:basedOn w:val="List"/>
    <w:uiPriority w:val="99"/>
    <w:unhideWhenUsed/>
    <w:rsid w:val="00B349AE"/>
  </w:style>
  <w:style w:type="paragraph" w:styleId="List">
    <w:name w:val="List"/>
    <w:basedOn w:val="BodyText"/>
    <w:uiPriority w:val="99"/>
    <w:unhideWhenUsed/>
    <w:rsid w:val="00B349AE"/>
    <w:pPr>
      <w:numPr>
        <w:numId w:val="8"/>
      </w:numPr>
      <w:contextualSpacing/>
    </w:pPr>
  </w:style>
  <w:style w:type="paragraph" w:styleId="ListBullet4">
    <w:name w:val="List Bullet 4"/>
    <w:basedOn w:val="List"/>
    <w:uiPriority w:val="99"/>
    <w:unhideWhenUsed/>
    <w:rsid w:val="007E58C6"/>
    <w:pPr>
      <w:numPr>
        <w:numId w:val="11"/>
      </w:numPr>
    </w:pPr>
    <w:rPr>
      <w:lang w:val="fr-FR"/>
    </w:rPr>
  </w:style>
  <w:style w:type="paragraph" w:styleId="ListNumber">
    <w:name w:val="List Number"/>
    <w:basedOn w:val="BodyText"/>
    <w:uiPriority w:val="99"/>
    <w:unhideWhenUsed/>
    <w:rsid w:val="007E58C6"/>
    <w:pPr>
      <w:numPr>
        <w:numId w:val="7"/>
      </w:numPr>
      <w:contextualSpacing/>
    </w:pPr>
  </w:style>
  <w:style w:type="paragraph" w:styleId="ListNumber2">
    <w:name w:val="List Number 2"/>
    <w:basedOn w:val="ListNumber"/>
    <w:uiPriority w:val="99"/>
    <w:unhideWhenUsed/>
    <w:rsid w:val="00EA1FA8"/>
    <w:pPr>
      <w:numPr>
        <w:numId w:val="6"/>
      </w:numPr>
    </w:pPr>
  </w:style>
  <w:style w:type="paragraph" w:styleId="ListNumber3">
    <w:name w:val="List Number 3"/>
    <w:basedOn w:val="BodyText"/>
    <w:uiPriority w:val="99"/>
    <w:unhideWhenUsed/>
    <w:rsid w:val="00EA1FA8"/>
    <w:pPr>
      <w:numPr>
        <w:numId w:val="5"/>
      </w:numPr>
      <w:contextualSpacing/>
    </w:pPr>
  </w:style>
  <w:style w:type="paragraph" w:styleId="ListNumber4">
    <w:name w:val="List Number 4"/>
    <w:basedOn w:val="BodyText"/>
    <w:uiPriority w:val="99"/>
    <w:unhideWhenUsed/>
    <w:rsid w:val="00EA1FA8"/>
    <w:pPr>
      <w:numPr>
        <w:numId w:val="4"/>
      </w:numPr>
      <w:contextualSpacing/>
    </w:pPr>
  </w:style>
  <w:style w:type="paragraph" w:styleId="ListNumber5">
    <w:name w:val="List Number 5"/>
    <w:basedOn w:val="BodyText"/>
    <w:uiPriority w:val="99"/>
    <w:unhideWhenUsed/>
    <w:rsid w:val="00284431"/>
    <w:pPr>
      <w:numPr>
        <w:numId w:val="3"/>
      </w:numPr>
      <w:contextualSpacing/>
    </w:pPr>
  </w:style>
  <w:style w:type="paragraph" w:styleId="ListContinue5">
    <w:name w:val="List Continue 5"/>
    <w:basedOn w:val="BodyText"/>
    <w:uiPriority w:val="99"/>
    <w:unhideWhenUsed/>
    <w:rsid w:val="00284431"/>
    <w:pPr>
      <w:numPr>
        <w:numId w:val="12"/>
      </w:numPr>
      <w:spacing w:after="120"/>
      <w:contextualSpacing/>
    </w:pPr>
  </w:style>
  <w:style w:type="paragraph" w:styleId="ListContinue2">
    <w:name w:val="List Continue 2"/>
    <w:basedOn w:val="Normal"/>
    <w:uiPriority w:val="99"/>
    <w:unhideWhenUsed/>
    <w:rsid w:val="001B6D1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unhideWhenUsed/>
    <w:rsid w:val="001B6D1F"/>
    <w:pPr>
      <w:spacing w:after="120"/>
      <w:ind w:left="849"/>
      <w:contextualSpacing/>
    </w:pPr>
  </w:style>
  <w:style w:type="table" w:styleId="TableGrid">
    <w:name w:val="Table Grid"/>
    <w:basedOn w:val="TableNormal"/>
    <w:uiPriority w:val="39"/>
    <w:rsid w:val="00C106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C45406"/>
    <w:pPr>
      <w:keepNext/>
      <w:keepLines/>
      <w:widowControl/>
      <w:autoSpaceDE/>
      <w:autoSpaceDN/>
      <w:spacing w:before="240" w:line="259" w:lineRule="auto"/>
      <w:outlineLvl w:val="9"/>
    </w:pPr>
    <w:rPr>
      <w:rFonts w:asciiTheme="majorHAnsi" w:eastAsiaTheme="majorEastAsia" w:hAnsiTheme="majorHAnsi" w:cstheme="majorBidi"/>
      <w:bCs w:val="0"/>
      <w:color w:val="A9220D" w:themeColor="accent1" w:themeShade="BF"/>
      <w:spacing w:val="0"/>
      <w:sz w:val="32"/>
      <w:szCs w:val="32"/>
      <w:lang w:val="en-US" w:eastAsia="en-US"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E9564B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2F6482"/>
    <w:rPr>
      <w:color w:val="808080"/>
    </w:rPr>
  </w:style>
  <w:style w:type="paragraph" w:customStyle="1" w:styleId="Non-Indexed-Header">
    <w:name w:val="Non-Indexed-Header"/>
    <w:basedOn w:val="Heading2"/>
    <w:uiPriority w:val="1"/>
    <w:qFormat/>
    <w:rsid w:val="00EE721D"/>
    <w:pPr>
      <w:spacing w:after="0" w:line="192" w:lineRule="auto"/>
    </w:pPr>
    <w:rPr>
      <w:sz w:val="112"/>
      <w:szCs w:val="1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Scouts">
  <a:themeElements>
    <a:clrScheme name="Scouts Master Colours">
      <a:dk1>
        <a:srgbClr val="000000"/>
      </a:dk1>
      <a:lt1>
        <a:srgbClr val="FFFFFF"/>
      </a:lt1>
      <a:dk2>
        <a:srgbClr val="7414DC"/>
      </a:dk2>
      <a:lt2>
        <a:srgbClr val="00A793"/>
      </a:lt2>
      <a:accent1>
        <a:srgbClr val="E22E12"/>
      </a:accent1>
      <a:accent2>
        <a:srgbClr val="23A950"/>
      </a:accent2>
      <a:accent3>
        <a:srgbClr val="006EE0"/>
      </a:accent3>
      <a:accent4>
        <a:srgbClr val="FFB3E5"/>
      </a:accent4>
      <a:accent5>
        <a:srgbClr val="003A82"/>
      </a:accent5>
      <a:accent6>
        <a:srgbClr val="FFE627"/>
      </a:accent6>
      <a:hlink>
        <a:srgbClr val="00B8B8"/>
      </a:hlink>
      <a:folHlink>
        <a:srgbClr val="7414DC"/>
      </a:folHlink>
    </a:clrScheme>
    <a:fontScheme name="Scouts">
      <a:majorFont>
        <a:latin typeface="Nunito Sans"/>
        <a:ea typeface=""/>
        <a:cs typeface=""/>
      </a:majorFont>
      <a:minorFont>
        <a:latin typeface="Nunito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tx2">
            <a:lumMod val="20000"/>
            <a:lumOff val="80000"/>
          </a:schemeClr>
        </a:solidFill>
        <a:ln w="6350">
          <a:noFill/>
        </a:ln>
      </a:spPr>
      <a:bodyPr rot="0" spcFirstLastPara="0" vertOverflow="overflow" horzOverflow="overflow" vert="horz" wrap="square" lIns="72000" tIns="72000" rIns="72000" bIns="43200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Scouts" id="{23351AA6-FA18-2842-BDA0-A1810647B333}" vid="{1AF0C061-7EF7-F54E-A488-F178F6BA028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C72A5820DA444AB41AB5B05C76E2ED" ma:contentTypeVersion="11" ma:contentTypeDescription="Create a new document." ma:contentTypeScope="" ma:versionID="2e21b5d3a8aaecd1cebb4fc0d117ce21">
  <xsd:schema xmlns:xsd="http://www.w3.org/2001/XMLSchema" xmlns:xs="http://www.w3.org/2001/XMLSchema" xmlns:p="http://schemas.microsoft.com/office/2006/metadata/properties" xmlns:ns3="ad224835-b8cb-481e-89db-0b8119d8305c" xmlns:ns4="8d0a2f2c-9a50-4445-8e91-622c56c230e2" targetNamespace="http://schemas.microsoft.com/office/2006/metadata/properties" ma:root="true" ma:fieldsID="af47891b62d82a430368e7be753fc84b" ns3:_="" ns4:_="">
    <xsd:import namespace="ad224835-b8cb-481e-89db-0b8119d8305c"/>
    <xsd:import namespace="8d0a2f2c-9a50-4445-8e91-622c56c230e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24835-b8cb-481e-89db-0b8119d8305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0a2f2c-9a50-4445-8e91-622c56c230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3FAE69-F265-4CBF-B4A3-4099F669CA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0A3CE93-8DC1-4491-9DC0-011793256B5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426BCAC-2AC5-47BB-9AE7-6E2AC45C981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4DA6E31-6923-4524-B1E1-48F941FC13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224835-b8cb-481e-89db-0b8119d8305c"/>
    <ds:schemaRef ds:uri="8d0a2f2c-9a50-4445-8e91-622c56c230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</dc:creator>
  <cp:keywords/>
  <dc:description/>
  <cp:lastModifiedBy>Henny Cameron</cp:lastModifiedBy>
  <cp:revision>4</cp:revision>
  <cp:lastPrinted>2022-01-24T17:43:00Z</cp:lastPrinted>
  <dcterms:created xsi:type="dcterms:W3CDTF">2025-11-17T18:20:00Z</dcterms:created>
  <dcterms:modified xsi:type="dcterms:W3CDTF">2026-07-04T09:45:00Z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2018-03-22T00:00:00Z</vt:filetime>
  </property>
  <property fmtid="{D5CDD505-2E9C-101B-9397-08002B2CF9AE}" pid="3" name="Creator">
    <vt:lpwstr>Adobe InDesign CC 13.0 (Macintosh)</vt:lpwstr>
  </property>
  <property fmtid="{D5CDD505-2E9C-101B-9397-08002B2CF9AE}" pid="4" name="LastSaved">
    <vt:filetime>2018-03-22T00:00:00Z</vt:filetime>
  </property>
  <property fmtid="{D5CDD505-2E9C-101B-9397-08002B2CF9AE}" pid="5" name="ContentTypeId">
    <vt:lpwstr>0x010100ADC72A5820DA444AB41AB5B05C76E2ED</vt:lpwstr>
  </property>
</Properties>
</file>