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C541F" w14:textId="31B4CF08" w:rsidR="00837450" w:rsidRPr="00D71F06" w:rsidRDefault="003862C2" w:rsidP="00D71F06">
      <w:pPr>
        <w:pStyle w:val="Heading2"/>
        <w:ind w:left="567"/>
        <w:rPr>
          <w:color w:val="00B8A4" w:themeColor="background2"/>
        </w:rPr>
      </w:pPr>
      <w:bookmarkStart w:id="0" w:name="_Toc105445095"/>
      <w:bookmarkStart w:id="1" w:name="_Toc103191147"/>
      <w:bookmarkStart w:id="2" w:name="_Toc103940282"/>
      <w:bookmarkStart w:id="3" w:name="_Toc20251261"/>
      <w:bookmarkStart w:id="4" w:name="_Toc89958379"/>
      <w:bookmarkStart w:id="5" w:name="_Toc89959096"/>
      <w:bookmarkStart w:id="6" w:name="_Toc89959120"/>
      <w:bookmarkStart w:id="7" w:name="_Toc90019609"/>
      <w:bookmarkStart w:id="8" w:name="_Toc90200215"/>
      <w:r>
        <w:rPr>
          <w:lang w:eastAsia="en-GB"/>
        </w:rPr>
        <w:drawing>
          <wp:anchor distT="0" distB="0" distL="114300" distR="114300" simplePos="0" relativeHeight="251800576" behindDoc="0" locked="0" layoutInCell="1" allowOverlap="1" wp14:anchorId="28692469" wp14:editId="70445EBE">
            <wp:simplePos x="0" y="0"/>
            <wp:positionH relativeFrom="column">
              <wp:posOffset>5080000</wp:posOffset>
            </wp:positionH>
            <wp:positionV relativeFrom="paragraph">
              <wp:posOffset>8131175</wp:posOffset>
            </wp:positionV>
            <wp:extent cx="2008505" cy="190500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008505"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71F06">
        <w:rPr>
          <w:lang w:eastAsia="en-GB"/>
        </w:rPr>
        <mc:AlternateContent>
          <mc:Choice Requires="wps">
            <w:drawing>
              <wp:anchor distT="0" distB="0" distL="114300" distR="114300" simplePos="0" relativeHeight="251805696" behindDoc="0" locked="0" layoutInCell="1" allowOverlap="1" wp14:anchorId="656B6AEF" wp14:editId="3944B2EE">
                <wp:simplePos x="0" y="0"/>
                <wp:positionH relativeFrom="column">
                  <wp:posOffset>298450</wp:posOffset>
                </wp:positionH>
                <wp:positionV relativeFrom="paragraph">
                  <wp:posOffset>8712200</wp:posOffset>
                </wp:positionV>
                <wp:extent cx="4885690" cy="1076325"/>
                <wp:effectExtent l="0" t="0" r="0" b="0"/>
                <wp:wrapNone/>
                <wp:docPr id="52" name="Text Box 52"/>
                <wp:cNvGraphicFramePr/>
                <a:graphic xmlns:a="http://schemas.openxmlformats.org/drawingml/2006/main">
                  <a:graphicData uri="http://schemas.microsoft.com/office/word/2010/wordprocessingShape">
                    <wps:wsp>
                      <wps:cNvSpPr txBox="1"/>
                      <wps:spPr>
                        <a:xfrm>
                          <a:off x="0" y="0"/>
                          <a:ext cx="4885690" cy="1076325"/>
                        </a:xfrm>
                        <a:prstGeom prst="rect">
                          <a:avLst/>
                        </a:prstGeom>
                        <a:noFill/>
                        <a:ln w="6350">
                          <a:noFill/>
                        </a:ln>
                      </wps:spPr>
                      <wps:txbx>
                        <w:txbxContent>
                          <w:p w14:paraId="7D424172" w14:textId="13458BE9" w:rsidR="00A22CF1" w:rsidRPr="003862C2" w:rsidRDefault="00D71F06" w:rsidP="003862C2">
                            <w:pPr>
                              <w:rPr>
                                <w:rFonts w:ascii="Nunito Sans Black" w:hAnsi="Nunito Sans Black"/>
                                <w:color w:val="FFFFFF" w:themeColor="background1"/>
                                <w:sz w:val="64"/>
                                <w:szCs w:val="64"/>
                                <w:lang w:val="en-US"/>
                              </w:rPr>
                            </w:pPr>
                            <w:bookmarkStart w:id="9" w:name="_Toc103191149"/>
                            <w:bookmarkStart w:id="10" w:name="_Toc103940283"/>
                            <w:r w:rsidRPr="003862C2">
                              <w:rPr>
                                <w:rFonts w:ascii="Nunito Sans Black" w:hAnsi="Nunito Sans Black"/>
                                <w:color w:val="FFFFFF" w:themeColor="background1"/>
                                <w:sz w:val="64"/>
                                <w:szCs w:val="64"/>
                                <w:lang w:val="en-US"/>
                              </w:rPr>
                              <w:t>County</w:t>
                            </w:r>
                            <w:r w:rsidR="00A22CF1" w:rsidRPr="003862C2">
                              <w:rPr>
                                <w:rFonts w:ascii="Nunito Sans Black" w:hAnsi="Nunito Sans Black"/>
                                <w:color w:val="FFFFFF" w:themeColor="background1"/>
                                <w:sz w:val="64"/>
                                <w:szCs w:val="64"/>
                                <w:lang w:val="en-US"/>
                              </w:rPr>
                              <w:t xml:space="preserve"> Commissioner</w:t>
                            </w:r>
                            <w:bookmarkEnd w:id="9"/>
                            <w:bookmarkEnd w:id="10"/>
                            <w:r w:rsidR="00A22CF1" w:rsidRPr="003862C2">
                              <w:rPr>
                                <w:rFonts w:ascii="Nunito Sans Black" w:hAnsi="Nunito Sans Black"/>
                                <w:color w:val="FFFFFF" w:themeColor="background1"/>
                                <w:sz w:val="64"/>
                                <w:szCs w:val="64"/>
                                <w:lang w:val="en-US"/>
                              </w:rPr>
                              <w:t xml:space="preserve"> </w:t>
                            </w:r>
                          </w:p>
                          <w:p w14:paraId="592E0FE7" w14:textId="65684B1C" w:rsidR="00A22CF1" w:rsidRPr="003862C2" w:rsidRDefault="00A22CF1" w:rsidP="003862C2">
                            <w:pPr>
                              <w:rPr>
                                <w:rFonts w:ascii="Nunito Sans Black" w:hAnsi="Nunito Sans Black"/>
                                <w:color w:val="FFFFFF" w:themeColor="background1"/>
                                <w:sz w:val="48"/>
                                <w:szCs w:val="18"/>
                                <w:lang w:val="en-US"/>
                              </w:rPr>
                            </w:pPr>
                            <w:bookmarkStart w:id="11" w:name="_Toc103191151"/>
                            <w:bookmarkStart w:id="12" w:name="_Toc103940285"/>
                            <w:r w:rsidRPr="003862C2">
                              <w:rPr>
                                <w:rFonts w:ascii="Nunito Sans Black" w:hAnsi="Nunito Sans Black"/>
                                <w:color w:val="FFFFFF" w:themeColor="background1"/>
                                <w:sz w:val="48"/>
                                <w:szCs w:val="18"/>
                                <w:lang w:val="en-US"/>
                              </w:rPr>
                              <w:t>Volunteer Vacancy Pack</w:t>
                            </w:r>
                            <w:bookmarkEnd w:id="11"/>
                            <w:bookmarkEnd w:id="1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792685DA">
              <v:shapetype id="_x0000_t202" coordsize="21600,21600" o:spt="202" path="m,l,21600r21600,l21600,xe" w14:anchorId="656B6AEF">
                <v:stroke joinstyle="miter"/>
                <v:path gradientshapeok="t" o:connecttype="rect"/>
              </v:shapetype>
              <v:shape id="Text Box 52" style="position:absolute;left:0;text-align:left;margin-left:23.5pt;margin-top:686pt;width:384.7pt;height:84.75pt;z-index:251805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8tZLwIAAFQEAAAOAAAAZHJzL2Uyb0RvYy54bWysVFFv2jAQfp+0/2D5fSRQoBQRKtaKaVLV&#10;VoKpz8axSSTb59mGhP36nZ1AUbenaS/mfHe5833fdyzuW63IUThfgynocJBTIgyHsjb7gv7Yrr/M&#10;KPGBmZIpMKKgJ+Hp/fLzp0Vj52IEFahSOIJFjJ83tqBVCHaeZZ5XQjM/ACsMBiU4zQJe3T4rHWuw&#10;ulbZKM+nWQOutA648B69j12QLlN9KQUPL1J6EYgqKL4tpNOlcxfPbLlg871jtqp5/wz2D6/QrDbY&#10;9FLqkQVGDq7+o5SuuQMPMgw46AykrLlIM+A0w/zDNJuKWZFmQXC8vcDk/19Z/nx8daQuCzoZUWKY&#10;Ro62og3kK7QEXYhPY/0c0zYWE0OLfuT57PfojGO30un4iwMRjCPSpwu6sRpH53g2m0zvMMQxNsxv&#10;pzejSayTvX9unQ/fBGgSjYI6pC+hyo5PPnSp55TYzcC6VipRqAxpCjq9meTpg0sEiyuDPeIQ3WOj&#10;Fdpd20+2g/KEgznopOEtX9fY/In58MocagEfjPoOL3hIBdgEeouSCtyvv/ljPlKEUUoa1FZB/c8D&#10;c4IS9d0geXfD8TiKMV3Gk9sRXtx1ZHcdMQf9ACjfIW6S5cmM+UGdTelAv+EarGJXDDHDsXdBw9l8&#10;CJ3icY24WK1SEsrPsvBkNpbH0hHOCO22fWPO9vgHpO4Zzipk8w80dLkdEatDAFknjiLAHao97ijd&#10;xHK/ZnE3ru8p6/3PYPkbAAD//wMAUEsDBBQABgAIAAAAIQBgaVtG4wAAAAwBAAAPAAAAZHJzL2Rv&#10;d25yZXYueG1sTI/BTsMwEETvSPyDtUjcqJOQtFGIU1WRKiQEh5ZeuDmxm0TY6xC7beDrWU7ltjs7&#10;mn1Trmdr2FlPfnAoIF5EwDS2Tg3YCTi8bx9yYD5IVNI41AK+tYd1dXtTykK5C+70eR86RiHoCymg&#10;D2EsOPdtr630CzdqpNvRTVYGWqeOq0leKNwankTRkls5IH3o5ajrXref+5MV8FJv3+SuSWz+Y+rn&#10;1+Nm/Dp8ZELc382bJ2BBz+Fqhj98QoeKmBp3QuWZEZCuqEog/XGV0ESOPF6mwBqSsjTOgFcl/1+i&#10;+gUAAP//AwBQSwECLQAUAAYACAAAACEAtoM4kv4AAADhAQAAEwAAAAAAAAAAAAAAAAAAAAAAW0Nv&#10;bnRlbnRfVHlwZXNdLnhtbFBLAQItABQABgAIAAAAIQA4/SH/1gAAAJQBAAALAAAAAAAAAAAAAAAA&#10;AC8BAABfcmVscy8ucmVsc1BLAQItABQABgAIAAAAIQCFw8tZLwIAAFQEAAAOAAAAAAAAAAAAAAAA&#10;AC4CAABkcnMvZTJvRG9jLnhtbFBLAQItABQABgAIAAAAIQBgaVtG4wAAAAwBAAAPAAAAAAAAAAAA&#10;AAAAAIkEAABkcnMvZG93bnJldi54bWxQSwUGAAAAAAQABADzAAAAmQUAAAAA&#10;">
                <v:textbox>
                  <w:txbxContent>
                    <w:p w:rsidRPr="003862C2" w:rsidR="00A22CF1" w:rsidP="003862C2" w:rsidRDefault="00D71F06" w14:paraId="029484E7" w14:textId="13458BE9">
                      <w:pPr>
                        <w:rPr>
                          <w:rFonts w:ascii="Nunito Sans Black" w:hAnsi="Nunito Sans Black"/>
                          <w:color w:val="FFFFFF" w:themeColor="background1"/>
                          <w:sz w:val="64"/>
                          <w:szCs w:val="64"/>
                          <w:lang w:val="en-US"/>
                        </w:rPr>
                      </w:pPr>
                      <w:r w:rsidRPr="003862C2">
                        <w:rPr>
                          <w:rFonts w:ascii="Nunito Sans Black" w:hAnsi="Nunito Sans Black"/>
                          <w:color w:val="FFFFFF" w:themeColor="background1"/>
                          <w:sz w:val="64"/>
                          <w:szCs w:val="64"/>
                          <w:lang w:val="en-US"/>
                        </w:rPr>
                        <w:t>County</w:t>
                      </w:r>
                      <w:r w:rsidRPr="003862C2" w:rsidR="00A22CF1">
                        <w:rPr>
                          <w:rFonts w:ascii="Nunito Sans Black" w:hAnsi="Nunito Sans Black"/>
                          <w:color w:val="FFFFFF" w:themeColor="background1"/>
                          <w:sz w:val="64"/>
                          <w:szCs w:val="64"/>
                          <w:lang w:val="en-US"/>
                        </w:rPr>
                        <w:t xml:space="preserve"> Commissioner</w:t>
                      </w:r>
                      <w:r w:rsidRPr="003862C2" w:rsidR="00A22CF1">
                        <w:rPr>
                          <w:rFonts w:ascii="Nunito Sans Black" w:hAnsi="Nunito Sans Black"/>
                          <w:color w:val="FFFFFF" w:themeColor="background1"/>
                          <w:sz w:val="64"/>
                          <w:szCs w:val="64"/>
                          <w:lang w:val="en-US"/>
                        </w:rPr>
                        <w:t xml:space="preserve"> </w:t>
                      </w:r>
                    </w:p>
                    <w:p w:rsidRPr="003862C2" w:rsidR="00A22CF1" w:rsidP="003862C2" w:rsidRDefault="00A22CF1" w14:paraId="66C0F85F" w14:textId="65684B1C">
                      <w:pPr>
                        <w:rPr>
                          <w:rFonts w:ascii="Nunito Sans Black" w:hAnsi="Nunito Sans Black"/>
                          <w:color w:val="FFFFFF" w:themeColor="background1"/>
                          <w:sz w:val="48"/>
                          <w:szCs w:val="18"/>
                          <w:lang w:val="en-US"/>
                        </w:rPr>
                      </w:pPr>
                      <w:r w:rsidRPr="003862C2">
                        <w:rPr>
                          <w:rFonts w:ascii="Nunito Sans Black" w:hAnsi="Nunito Sans Black"/>
                          <w:color w:val="FFFFFF" w:themeColor="background1"/>
                          <w:sz w:val="48"/>
                          <w:szCs w:val="18"/>
                          <w:lang w:val="en-US"/>
                        </w:rPr>
                        <w:t>Volunteer Vacancy Pack</w:t>
                      </w:r>
                    </w:p>
                  </w:txbxContent>
                </v:textbox>
              </v:shape>
            </w:pict>
          </mc:Fallback>
        </mc:AlternateContent>
      </w:r>
      <w:r w:rsidR="00A22CF1">
        <w:rPr>
          <w:lang w:eastAsia="en-GB"/>
        </w:rPr>
        <mc:AlternateContent>
          <mc:Choice Requires="wps">
            <w:drawing>
              <wp:anchor distT="0" distB="0" distL="114300" distR="114300" simplePos="0" relativeHeight="251807744" behindDoc="0" locked="0" layoutInCell="1" allowOverlap="1" wp14:anchorId="3B968A59" wp14:editId="007726A6">
                <wp:simplePos x="0" y="0"/>
                <wp:positionH relativeFrom="page">
                  <wp:align>center</wp:align>
                </wp:positionH>
                <wp:positionV relativeFrom="paragraph">
                  <wp:posOffset>5387340</wp:posOffset>
                </wp:positionV>
                <wp:extent cx="6359856" cy="2279081"/>
                <wp:effectExtent l="0" t="0" r="0" b="6985"/>
                <wp:wrapNone/>
                <wp:docPr id="53" name="Text Box 53"/>
                <wp:cNvGraphicFramePr/>
                <a:graphic xmlns:a="http://schemas.openxmlformats.org/drawingml/2006/main">
                  <a:graphicData uri="http://schemas.microsoft.com/office/word/2010/wordprocessingShape">
                    <wps:wsp>
                      <wps:cNvSpPr txBox="1"/>
                      <wps:spPr>
                        <a:xfrm>
                          <a:off x="0" y="0"/>
                          <a:ext cx="6359856" cy="2279081"/>
                        </a:xfrm>
                        <a:prstGeom prst="rect">
                          <a:avLst/>
                        </a:prstGeom>
                        <a:noFill/>
                        <a:ln w="6350">
                          <a:noFill/>
                        </a:ln>
                      </wps:spPr>
                      <wps:txbx>
                        <w:txbxContent>
                          <w:p w14:paraId="1E8965A2" w14:textId="5EBF2865" w:rsidR="00A22CF1" w:rsidRPr="000B7A94" w:rsidRDefault="00A22CF1" w:rsidP="00A22CF1">
                            <w:pPr>
                              <w:pStyle w:val="Heading1"/>
                              <w:rPr>
                                <w:noProof/>
                                <w:color w:val="FFFFFF" w:themeColor="background1"/>
                                <w:sz w:val="92"/>
                                <w:szCs w:val="92"/>
                              </w:rPr>
                            </w:pPr>
                            <w:bookmarkStart w:id="13" w:name="_Toc103191148"/>
                            <w:bookmarkStart w:id="14" w:name="_Toc103940281"/>
                            <w:bookmarkStart w:id="15" w:name="_Toc105445096"/>
                            <w:r w:rsidRPr="000B7A94">
                              <w:rPr>
                                <w:noProof/>
                                <w:color w:val="FFFFFF" w:themeColor="background1"/>
                                <w:sz w:val="92"/>
                                <w:szCs w:val="92"/>
                              </w:rPr>
                              <w:t xml:space="preserve">Lead and shape the future of Scouting in </w:t>
                            </w:r>
                            <w:bookmarkEnd w:id="13"/>
                            <w:bookmarkEnd w:id="14"/>
                            <w:bookmarkEnd w:id="15"/>
                            <w:r w:rsidR="00B60D25">
                              <w:rPr>
                                <w:noProof/>
                                <w:color w:val="FFFFFF" w:themeColor="background1"/>
                                <w:sz w:val="92"/>
                                <w:szCs w:val="92"/>
                              </w:rPr>
                              <w:t>Northamptonshire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2FCF3305">
              <v:shape id="Text Box 53" style="position:absolute;left:0;text-align:left;margin-left:0;margin-top:424.2pt;width:500.8pt;height:179.45pt;z-index:2518077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Ob+MAIAAFsEAAAOAAAAZHJzL2Uyb0RvYy54bWysVN9v2jAQfp+0/8Hy+0igQAERKtaKaRJq&#10;K8HUZ+PYJJLt82xDwv76nR2gqNvTtBfnfHe+H993l/lDqxU5CudrMAXt93JKhOFQ1mZf0B/b1ZcJ&#10;JT4wUzIFRhT0JDx9WHz+NG/sTAygAlUKRzCI8bPGFrQKwc6yzPNKaOZ7YIVBowSnWcCr22elYw1G&#10;1yob5Pk4a8CV1gEX3qP2qTPSRYovpeDhRUovAlEFxdpCOl06d/HMFnM22ztmq5qfy2D/UIVmtcGk&#10;11BPLDBycPUfoXTNHXiQocdBZyBlzUXqAbvp5x+62VTMitQLguPtFSb//8Ly5+OrI3VZ0NEdJYZp&#10;5Ggr2kC+QktQhfg01s/QbWPRMbSoR54veo/K2HYrnY5fbIigHZE+XdGN0Tgqx3ej6WQ0poSjbTC4&#10;n+aTFCd7f26dD98EaBKFgjqkL6HKjmsfsBR0vbjEbAZWtVKJQmVIk1Lk6cHVgi+UwYexia7YKIV2&#10;16amr43soDxhfw66CfGWr2qsYc18eGUORwJbwjEPL3hIBZgLzhIlFbhff9NHf2QKrZQ0OGIF9T8P&#10;zAlK1HeDHE77w2GcyXQZju4HeHG3lt2txRz0I+AU93GhLE9i9A/qIkoH+g23YRmzookZjrkLGi7i&#10;Y+gGH7eJi+UyOeEUWhbWZmN5DB1RjQhv2zfm7JmGgAw+w2UY2ewDG51vx8fyEEDWiaqIc4fqGX6c&#10;4MTgedviitzek9f7P2HxGwAA//8DAFBLAwQUAAYACAAAACEAROqJbuEAAAAKAQAADwAAAGRycy9k&#10;b3ducmV2LnhtbEyPwU7DMBBE70j8g7VI3KjdUEoU4lRVpAoJwaGlF26beJtExOsQu23g63FPcJvV&#10;rGbe5KvJ9uJEo+8ca5jPFAji2pmOGw37981dCsIHZIO9Y9LwTR5WxfVVjplxZ97SaRcaEUPYZ6ih&#10;DWHIpPR1Sxb9zA3E0Tu40WKI59hIM+I5htteJkotpcWOY0OLA5Ut1Z+7o9XwUm7ecFslNv3py+fX&#10;w3r42n88aH17M62fQASawt8zXPAjOhSRqXJHNl70GuKQoCFdpAsQF1up+RJEFVWiHu9BFrn8P6H4&#10;BQAA//8DAFBLAQItABQABgAIAAAAIQC2gziS/gAAAOEBAAATAAAAAAAAAAAAAAAAAAAAAABbQ29u&#10;dGVudF9UeXBlc10ueG1sUEsBAi0AFAAGAAgAAAAhADj9If/WAAAAlAEAAAsAAAAAAAAAAAAAAAAA&#10;LwEAAF9yZWxzLy5yZWxzUEsBAi0AFAAGAAgAAAAhAMXE5v4wAgAAWwQAAA4AAAAAAAAAAAAAAAAA&#10;LgIAAGRycy9lMm9Eb2MueG1sUEsBAi0AFAAGAAgAAAAhAETqiW7hAAAACgEAAA8AAAAAAAAAAAAA&#10;AAAAigQAAGRycy9kb3ducmV2LnhtbFBLBQYAAAAABAAEAPMAAACYBQAAAAA=&#10;" w14:anchorId="3B968A59">
                <v:textbox>
                  <w:txbxContent>
                    <w:p w:rsidRPr="000B7A94" w:rsidR="00A22CF1" w:rsidP="00A22CF1" w:rsidRDefault="00A22CF1" w14:paraId="31C84E40" w14:textId="5EBF2865">
                      <w:pPr>
                        <w:pStyle w:val="Heading1"/>
                        <w:rPr>
                          <w:noProof/>
                          <w:color w:val="FFFFFF" w:themeColor="background1"/>
                          <w:sz w:val="92"/>
                          <w:szCs w:val="92"/>
                        </w:rPr>
                      </w:pPr>
                      <w:r w:rsidRPr="000B7A94">
                        <w:rPr>
                          <w:noProof/>
                          <w:color w:val="FFFFFF" w:themeColor="background1"/>
                          <w:sz w:val="92"/>
                          <w:szCs w:val="92"/>
                        </w:rPr>
                        <w:t xml:space="preserve">Lead and shape the future of Scouting in </w:t>
                      </w:r>
                      <w:r w:rsidR="00B60D25">
                        <w:rPr>
                          <w:noProof/>
                          <w:color w:val="FFFFFF" w:themeColor="background1"/>
                          <w:sz w:val="92"/>
                          <w:szCs w:val="92"/>
                        </w:rPr>
                        <w:t>Northamptonshire</w:t>
                      </w:r>
                    </w:p>
                  </w:txbxContent>
                </v:textbox>
                <w10:wrap anchorx="page"/>
              </v:shape>
            </w:pict>
          </mc:Fallback>
        </mc:AlternateContent>
      </w:r>
      <w:r w:rsidR="0023515D">
        <w:rPr>
          <w:lang w:eastAsia="en-GB"/>
        </w:rPr>
        <w:drawing>
          <wp:anchor distT="0" distB="0" distL="114300" distR="114300" simplePos="0" relativeHeight="251798528" behindDoc="1" locked="0" layoutInCell="1" allowOverlap="1" wp14:anchorId="6BFEE7A5" wp14:editId="24EA68C2">
            <wp:simplePos x="0" y="0"/>
            <wp:positionH relativeFrom="page">
              <wp:align>left</wp:align>
            </wp:positionH>
            <wp:positionV relativeFrom="paragraph">
              <wp:posOffset>-422275</wp:posOffset>
            </wp:positionV>
            <wp:extent cx="8001190" cy="10668000"/>
            <wp:effectExtent l="0" t="0" r="0" b="0"/>
            <wp:wrapNone/>
            <wp:docPr id="10" name="Picture 10" descr="A group of children around a fi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children around a fire&#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01190" cy="106680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011231">
        <w:br w:type="page"/>
      </w:r>
      <w:bookmarkEnd w:id="1"/>
      <w:bookmarkEnd w:id="2"/>
    </w:p>
    <w:p w14:paraId="64137E90" w14:textId="6E775AA8" w:rsidR="003862C2" w:rsidRDefault="001274FF" w:rsidP="00DA023F">
      <w:pPr>
        <w:pStyle w:val="Heading2"/>
        <w:rPr>
          <w:rFonts w:asciiTheme="minorHAnsi" w:eastAsiaTheme="minorEastAsia" w:hAnsiTheme="minorHAnsi" w:cstheme="minorBidi"/>
        </w:rPr>
      </w:pPr>
      <w:bookmarkStart w:id="16" w:name="_Toc103191159"/>
      <w:bookmarkStart w:id="17" w:name="_Toc103940294"/>
      <w:bookmarkStart w:id="18" w:name="_Toc105445097"/>
      <w:r w:rsidRPr="00E76B90">
        <w:lastRenderedPageBreak/>
        <w:t>Contents</w:t>
      </w:r>
      <w:bookmarkEnd w:id="3"/>
      <w:bookmarkEnd w:id="4"/>
      <w:bookmarkEnd w:id="5"/>
      <w:bookmarkEnd w:id="6"/>
      <w:bookmarkEnd w:id="7"/>
      <w:bookmarkEnd w:id="8"/>
      <w:bookmarkEnd w:id="16"/>
      <w:bookmarkEnd w:id="17"/>
      <w:bookmarkEnd w:id="18"/>
    </w:p>
    <w:p w14:paraId="5AEB4948" w14:textId="7E560BE9" w:rsidR="003862C2" w:rsidRDefault="00B2790E">
      <w:pPr>
        <w:pStyle w:val="TOC1"/>
        <w:tabs>
          <w:tab w:val="right" w:leader="dot" w:pos="10980"/>
        </w:tabs>
        <w:rPr>
          <w:rFonts w:asciiTheme="minorHAnsi" w:eastAsiaTheme="minorEastAsia" w:hAnsiTheme="minorHAnsi" w:cstheme="minorBidi"/>
          <w:noProof/>
          <w:lang w:bidi="ar-SA"/>
        </w:rPr>
      </w:pPr>
      <w:hyperlink r:id="rId13" w:anchor="_Toc105445096" w:history="1">
        <w:r w:rsidR="003862C2" w:rsidRPr="00A733E1">
          <w:rPr>
            <w:rStyle w:val="Hyperlink"/>
            <w:noProof/>
          </w:rPr>
          <w:t xml:space="preserve">Lead and shape the future of Scouting in </w:t>
        </w:r>
        <w:r w:rsidR="00B60D25">
          <w:rPr>
            <w:rStyle w:val="Hyperlink"/>
            <w:noProof/>
          </w:rPr>
          <w:t>Northampton</w:t>
        </w:r>
        <w:r w:rsidR="00EE6727">
          <w:rPr>
            <w:rStyle w:val="Hyperlink"/>
            <w:noProof/>
          </w:rPr>
          <w:t xml:space="preserve">shire </w:t>
        </w:r>
        <w:r w:rsidR="003862C2">
          <w:rPr>
            <w:noProof/>
            <w:webHidden/>
          </w:rPr>
          <w:tab/>
          <w:t>1</w:t>
        </w:r>
      </w:hyperlink>
    </w:p>
    <w:p w14:paraId="0F672960" w14:textId="1C2E02C3" w:rsidR="003862C2" w:rsidRDefault="00241B36">
      <w:pPr>
        <w:pStyle w:val="TOC2"/>
        <w:tabs>
          <w:tab w:val="right" w:leader="dot" w:pos="10980"/>
        </w:tabs>
        <w:rPr>
          <w:rFonts w:asciiTheme="minorHAnsi" w:eastAsiaTheme="minorEastAsia" w:hAnsiTheme="minorHAnsi" w:cstheme="minorBidi"/>
          <w:noProof/>
          <w:lang w:bidi="ar-SA"/>
        </w:rPr>
      </w:pPr>
      <w:hyperlink w:anchor="_Toc105445097" w:history="1">
        <w:r w:rsidR="003862C2" w:rsidRPr="00A733E1">
          <w:rPr>
            <w:rStyle w:val="Hyperlink"/>
            <w:noProof/>
          </w:rPr>
          <w:t>Contents</w:t>
        </w:r>
        <w:r w:rsidR="003862C2">
          <w:rPr>
            <w:noProof/>
            <w:webHidden/>
          </w:rPr>
          <w:tab/>
          <w:t>2</w:t>
        </w:r>
      </w:hyperlink>
    </w:p>
    <w:p w14:paraId="03AAEFAA" w14:textId="55EBFABA" w:rsidR="003862C2" w:rsidRDefault="00241B36">
      <w:pPr>
        <w:pStyle w:val="TOC2"/>
        <w:tabs>
          <w:tab w:val="right" w:leader="dot" w:pos="10980"/>
        </w:tabs>
        <w:rPr>
          <w:rFonts w:asciiTheme="minorHAnsi" w:eastAsiaTheme="minorEastAsia" w:hAnsiTheme="minorHAnsi" w:cstheme="minorBidi"/>
          <w:noProof/>
          <w:lang w:bidi="ar-SA"/>
        </w:rPr>
      </w:pPr>
      <w:hyperlink w:anchor="_Toc105445098" w:history="1">
        <w:r w:rsidR="003862C2" w:rsidRPr="00A733E1">
          <w:rPr>
            <w:rStyle w:val="Hyperlink"/>
            <w:noProof/>
          </w:rPr>
          <w:t xml:space="preserve">Introduction to </w:t>
        </w:r>
        <w:r w:rsidR="00B355F1">
          <w:rPr>
            <w:rStyle w:val="Hyperlink"/>
            <w:noProof/>
          </w:rPr>
          <w:t>the England Team</w:t>
        </w:r>
        <w:r w:rsidR="003862C2">
          <w:rPr>
            <w:noProof/>
            <w:webHidden/>
          </w:rPr>
          <w:tab/>
          <w:t>3</w:t>
        </w:r>
      </w:hyperlink>
    </w:p>
    <w:p w14:paraId="4FB9118B" w14:textId="72E77239" w:rsidR="003862C2" w:rsidRDefault="00241B36">
      <w:pPr>
        <w:pStyle w:val="TOC2"/>
        <w:tabs>
          <w:tab w:val="right" w:leader="dot" w:pos="10980"/>
        </w:tabs>
        <w:rPr>
          <w:rFonts w:asciiTheme="minorHAnsi" w:eastAsiaTheme="minorEastAsia" w:hAnsiTheme="minorHAnsi" w:cstheme="minorBidi"/>
          <w:noProof/>
          <w:lang w:bidi="ar-SA"/>
        </w:rPr>
      </w:pPr>
      <w:hyperlink w:anchor="_Toc105445099" w:history="1">
        <w:r w:rsidR="003862C2" w:rsidRPr="00A733E1">
          <w:rPr>
            <w:rStyle w:val="Hyperlink"/>
            <w:noProof/>
          </w:rPr>
          <w:t>How to apply or nominate someone</w:t>
        </w:r>
        <w:r w:rsidR="003862C2">
          <w:rPr>
            <w:noProof/>
            <w:webHidden/>
          </w:rPr>
          <w:tab/>
          <w:t>4</w:t>
        </w:r>
      </w:hyperlink>
    </w:p>
    <w:p w14:paraId="09E2D199" w14:textId="45900C5D" w:rsidR="003862C2" w:rsidRDefault="00241B36">
      <w:pPr>
        <w:pStyle w:val="TOC2"/>
        <w:tabs>
          <w:tab w:val="right" w:leader="dot" w:pos="10980"/>
        </w:tabs>
        <w:rPr>
          <w:rFonts w:asciiTheme="minorHAnsi" w:eastAsiaTheme="minorEastAsia" w:hAnsiTheme="minorHAnsi" w:cstheme="minorBidi"/>
          <w:noProof/>
          <w:lang w:bidi="ar-SA"/>
        </w:rPr>
      </w:pPr>
      <w:hyperlink w:anchor="_Toc105445100" w:history="1">
        <w:r w:rsidR="003862C2" w:rsidRPr="00A733E1">
          <w:rPr>
            <w:rStyle w:val="Hyperlink"/>
            <w:noProof/>
          </w:rPr>
          <w:t>Why would I want to volunteer as a County Commissioner in Scouts?</w:t>
        </w:r>
        <w:r w:rsidR="003862C2">
          <w:rPr>
            <w:noProof/>
            <w:webHidden/>
          </w:rPr>
          <w:tab/>
          <w:t>5</w:t>
        </w:r>
      </w:hyperlink>
    </w:p>
    <w:p w14:paraId="5D8F94BA" w14:textId="25149F46" w:rsidR="003862C2" w:rsidRDefault="00241B36">
      <w:pPr>
        <w:pStyle w:val="TOC2"/>
        <w:tabs>
          <w:tab w:val="right" w:leader="dot" w:pos="10980"/>
        </w:tabs>
        <w:rPr>
          <w:rFonts w:asciiTheme="minorHAnsi" w:eastAsiaTheme="minorEastAsia" w:hAnsiTheme="minorHAnsi" w:cstheme="minorBidi"/>
          <w:noProof/>
          <w:lang w:bidi="ar-SA"/>
        </w:rPr>
      </w:pPr>
      <w:hyperlink w:anchor="_Toc105445101" w:history="1">
        <w:r w:rsidR="003862C2" w:rsidRPr="00A733E1">
          <w:rPr>
            <w:rStyle w:val="Hyperlink"/>
            <w:noProof/>
          </w:rPr>
          <w:t>The role - County Commissioner</w:t>
        </w:r>
        <w:r w:rsidR="003862C2">
          <w:rPr>
            <w:noProof/>
            <w:webHidden/>
          </w:rPr>
          <w:tab/>
        </w:r>
      </w:hyperlink>
      <w:r w:rsidR="00DA023F">
        <w:rPr>
          <w:noProof/>
        </w:rPr>
        <w:t>6</w:t>
      </w:r>
    </w:p>
    <w:p w14:paraId="68497B9C" w14:textId="370D5445" w:rsidR="003862C2" w:rsidRDefault="00241B36">
      <w:pPr>
        <w:pStyle w:val="TOC2"/>
        <w:tabs>
          <w:tab w:val="right" w:leader="dot" w:pos="10980"/>
        </w:tabs>
        <w:rPr>
          <w:rFonts w:asciiTheme="minorHAnsi" w:eastAsiaTheme="minorEastAsia" w:hAnsiTheme="minorHAnsi" w:cstheme="minorBidi"/>
          <w:noProof/>
          <w:lang w:bidi="ar-SA"/>
        </w:rPr>
      </w:pPr>
      <w:hyperlink w:anchor="_Toc105445102" w:history="1">
        <w:r w:rsidR="00B60D25">
          <w:rPr>
            <w:rStyle w:val="Hyperlink"/>
            <w:noProof/>
          </w:rPr>
          <w:t>Northamptonshire</w:t>
        </w:r>
        <w:r w:rsidR="003862C2" w:rsidRPr="00A733E1">
          <w:rPr>
            <w:rStyle w:val="Hyperlink"/>
            <w:noProof/>
          </w:rPr>
          <w:t xml:space="preserve"> Scouts</w:t>
        </w:r>
        <w:r w:rsidR="003862C2">
          <w:rPr>
            <w:noProof/>
            <w:webHidden/>
          </w:rPr>
          <w:tab/>
          <w:t>8</w:t>
        </w:r>
      </w:hyperlink>
    </w:p>
    <w:p w14:paraId="6617F9EB" w14:textId="761441D1" w:rsidR="003862C2" w:rsidRDefault="00241B36">
      <w:pPr>
        <w:pStyle w:val="TOC2"/>
        <w:tabs>
          <w:tab w:val="right" w:leader="dot" w:pos="10980"/>
        </w:tabs>
        <w:rPr>
          <w:rFonts w:asciiTheme="minorHAnsi" w:eastAsiaTheme="minorEastAsia" w:hAnsiTheme="minorHAnsi" w:cstheme="minorBidi"/>
          <w:noProof/>
          <w:lang w:bidi="ar-SA"/>
        </w:rPr>
      </w:pPr>
      <w:hyperlink w:anchor="_Toc105445103" w:history="1">
        <w:r w:rsidR="003862C2" w:rsidRPr="00A733E1">
          <w:rPr>
            <w:rStyle w:val="Hyperlink"/>
            <w:noProof/>
          </w:rPr>
          <w:t>The current vacancy</w:t>
        </w:r>
        <w:r w:rsidR="003862C2">
          <w:rPr>
            <w:noProof/>
            <w:webHidden/>
          </w:rPr>
          <w:tab/>
          <w:t>8</w:t>
        </w:r>
      </w:hyperlink>
    </w:p>
    <w:p w14:paraId="40DB9BF1" w14:textId="3475969B" w:rsidR="003862C2" w:rsidRDefault="00241B36">
      <w:pPr>
        <w:pStyle w:val="TOC2"/>
        <w:tabs>
          <w:tab w:val="right" w:leader="dot" w:pos="10980"/>
        </w:tabs>
        <w:rPr>
          <w:rFonts w:asciiTheme="minorHAnsi" w:eastAsiaTheme="minorEastAsia" w:hAnsiTheme="minorHAnsi" w:cstheme="minorBidi"/>
          <w:noProof/>
          <w:lang w:bidi="ar-SA"/>
        </w:rPr>
      </w:pPr>
      <w:hyperlink w:anchor="_Toc105445104" w:history="1">
        <w:r w:rsidR="003862C2" w:rsidRPr="00A733E1">
          <w:rPr>
            <w:rStyle w:val="Hyperlink"/>
            <w:noProof/>
          </w:rPr>
          <w:t>Core Skill Areas</w:t>
        </w:r>
        <w:r w:rsidR="003862C2">
          <w:rPr>
            <w:noProof/>
            <w:webHidden/>
          </w:rPr>
          <w:tab/>
          <w:t>9</w:t>
        </w:r>
      </w:hyperlink>
    </w:p>
    <w:p w14:paraId="43FA31C9" w14:textId="3976642A" w:rsidR="003862C2" w:rsidRDefault="00241B36">
      <w:pPr>
        <w:pStyle w:val="TOC2"/>
        <w:tabs>
          <w:tab w:val="right" w:leader="dot" w:pos="10980"/>
        </w:tabs>
        <w:rPr>
          <w:rFonts w:asciiTheme="minorHAnsi" w:eastAsiaTheme="minorEastAsia" w:hAnsiTheme="minorHAnsi" w:cstheme="minorBidi"/>
          <w:noProof/>
          <w:lang w:bidi="ar-SA"/>
        </w:rPr>
      </w:pPr>
      <w:hyperlink w:anchor="_Toc105445105" w:history="1">
        <w:r w:rsidR="003862C2" w:rsidRPr="00A733E1">
          <w:rPr>
            <w:rStyle w:val="Hyperlink"/>
            <w:noProof/>
          </w:rPr>
          <w:t>Person specification</w:t>
        </w:r>
        <w:r w:rsidR="003862C2">
          <w:rPr>
            <w:noProof/>
            <w:webHidden/>
          </w:rPr>
          <w:tab/>
          <w:t>10</w:t>
        </w:r>
      </w:hyperlink>
    </w:p>
    <w:p w14:paraId="7054BF90" w14:textId="4616A5ED" w:rsidR="003862C2" w:rsidRDefault="00241B36">
      <w:pPr>
        <w:pStyle w:val="TOC2"/>
        <w:tabs>
          <w:tab w:val="right" w:leader="dot" w:pos="10980"/>
        </w:tabs>
        <w:rPr>
          <w:rFonts w:asciiTheme="minorHAnsi" w:eastAsiaTheme="minorEastAsia" w:hAnsiTheme="minorHAnsi" w:cstheme="minorBidi"/>
          <w:noProof/>
          <w:lang w:bidi="ar-SA"/>
        </w:rPr>
      </w:pPr>
      <w:hyperlink w:anchor="_Toc105445106" w:history="1">
        <w:r w:rsidR="003862C2" w:rsidRPr="00A733E1">
          <w:rPr>
            <w:rStyle w:val="Hyperlink"/>
            <w:noProof/>
          </w:rPr>
          <w:t>Induction for new County Commissioners</w:t>
        </w:r>
        <w:r w:rsidR="003862C2">
          <w:rPr>
            <w:noProof/>
            <w:webHidden/>
          </w:rPr>
          <w:tab/>
          <w:t>1</w:t>
        </w:r>
      </w:hyperlink>
      <w:r w:rsidR="00DA023F">
        <w:rPr>
          <w:noProof/>
        </w:rPr>
        <w:t>1</w:t>
      </w:r>
    </w:p>
    <w:p w14:paraId="7E45E574" w14:textId="5C7ACF80" w:rsidR="003862C2" w:rsidRDefault="00241B36">
      <w:pPr>
        <w:pStyle w:val="TOC2"/>
        <w:tabs>
          <w:tab w:val="right" w:leader="dot" w:pos="10980"/>
        </w:tabs>
        <w:rPr>
          <w:rFonts w:asciiTheme="minorHAnsi" w:eastAsiaTheme="minorEastAsia" w:hAnsiTheme="minorHAnsi" w:cstheme="minorBidi"/>
          <w:noProof/>
          <w:lang w:bidi="ar-SA"/>
        </w:rPr>
      </w:pPr>
      <w:hyperlink w:anchor="_Toc105445107" w:history="1">
        <w:r w:rsidR="003862C2" w:rsidRPr="00A733E1">
          <w:rPr>
            <w:rStyle w:val="Hyperlink"/>
            <w:noProof/>
          </w:rPr>
          <w:t>More information about Scouts</w:t>
        </w:r>
        <w:r w:rsidR="003862C2">
          <w:rPr>
            <w:noProof/>
            <w:webHidden/>
          </w:rPr>
          <w:tab/>
          <w:t>1</w:t>
        </w:r>
      </w:hyperlink>
      <w:r w:rsidR="00DA023F">
        <w:rPr>
          <w:noProof/>
        </w:rPr>
        <w:t>1</w:t>
      </w:r>
    </w:p>
    <w:p w14:paraId="64492404" w14:textId="5A8093F1" w:rsidR="00E26C8F" w:rsidRPr="006A46DC" w:rsidRDefault="00E26C8F" w:rsidP="00E26C8F">
      <w:pPr>
        <w:pStyle w:val="TOC1"/>
        <w:tabs>
          <w:tab w:val="right" w:leader="dot" w:pos="10540"/>
        </w:tabs>
        <w:rPr>
          <w:rFonts w:asciiTheme="minorHAnsi" w:eastAsiaTheme="minorEastAsia" w:hAnsiTheme="minorHAnsi" w:cstheme="minorBidi"/>
          <w:noProof/>
          <w:sz w:val="28"/>
          <w:szCs w:val="24"/>
          <w:lang w:eastAsia="en-US" w:bidi="ar-SA"/>
        </w:rPr>
      </w:pPr>
    </w:p>
    <w:p w14:paraId="66D71DDE" w14:textId="0CAC5ABA" w:rsidR="00053889" w:rsidRDefault="00053889">
      <w:pPr>
        <w:rPr>
          <w:rFonts w:ascii="Nunito Sans Black" w:eastAsia="NunitoSans-Black" w:hAnsi="Nunito Sans Black" w:cs="NunitoSans-Black"/>
          <w:bCs/>
          <w:noProof/>
          <w:color w:val="7414DC" w:themeColor="text2"/>
          <w:spacing w:val="-11"/>
          <w:sz w:val="52"/>
          <w:szCs w:val="20"/>
          <w:lang w:eastAsia="en-US" w:bidi="ar-SA"/>
        </w:rPr>
      </w:pPr>
      <w:r>
        <w:br w:type="page"/>
      </w:r>
    </w:p>
    <w:p w14:paraId="43B19A37" w14:textId="6B93CBC4" w:rsidR="00E26C8F" w:rsidRPr="00B355F1" w:rsidRDefault="00E26C8F" w:rsidP="00E76B90">
      <w:pPr>
        <w:pStyle w:val="Heading2"/>
      </w:pPr>
      <w:bookmarkStart w:id="19" w:name="_Toc105445098"/>
      <w:r w:rsidRPr="00B355F1">
        <w:lastRenderedPageBreak/>
        <w:t xml:space="preserve">Introduction to </w:t>
      </w:r>
      <w:r w:rsidR="00753656" w:rsidRPr="00B355F1">
        <w:t xml:space="preserve">the </w:t>
      </w:r>
      <w:r w:rsidR="006978BB" w:rsidRPr="00B355F1">
        <w:t>England</w:t>
      </w:r>
      <w:bookmarkEnd w:id="19"/>
      <w:r w:rsidR="00753656" w:rsidRPr="00B355F1">
        <w:t xml:space="preserve"> Team</w:t>
      </w:r>
    </w:p>
    <w:p w14:paraId="624EF956" w14:textId="39233F60" w:rsidR="00A31891" w:rsidRPr="00B355F1" w:rsidRDefault="00474EDC" w:rsidP="00E26C8F">
      <w:pPr>
        <w:pStyle w:val="BodyText"/>
        <w:spacing w:after="0" w:line="240" w:lineRule="auto"/>
        <w:rPr>
          <w:sz w:val="22"/>
          <w:szCs w:val="22"/>
        </w:rPr>
      </w:pPr>
      <w:r>
        <w:rPr>
          <w:noProof/>
          <w:lang w:bidi="ar-SA"/>
        </w:rPr>
        <w:drawing>
          <wp:anchor distT="0" distB="0" distL="114300" distR="114300" simplePos="0" relativeHeight="251846656" behindDoc="0" locked="0" layoutInCell="1" allowOverlap="1" wp14:anchorId="7155EA7E" wp14:editId="1B404C17">
            <wp:simplePos x="0" y="0"/>
            <wp:positionH relativeFrom="margin">
              <wp:posOffset>5337343</wp:posOffset>
            </wp:positionH>
            <wp:positionV relativeFrom="paragraph">
              <wp:posOffset>9525</wp:posOffset>
            </wp:positionV>
            <wp:extent cx="1457325" cy="1473200"/>
            <wp:effectExtent l="0" t="0" r="9525" b="0"/>
            <wp:wrapSquare wrapText="bothSides"/>
            <wp:docPr id="1" name="Picture 1" descr="https://www.somersetscouts.org.uk/wp-content/uploads/Liz-CC-630x1024-1-185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omersetscouts.org.uk/wp-content/uploads/Liz-CC-630x1024-1-185x300.jpg"/>
                    <pic:cNvPicPr>
                      <a:picLocks noChangeAspect="1" noChangeArrowheads="1"/>
                    </pic:cNvPicPr>
                  </pic:nvPicPr>
                  <pic:blipFill rotWithShape="1">
                    <a:blip r:embed="rId14">
                      <a:extLst>
                        <a:ext uri="{28A0092B-C50C-407E-A947-70E740481C1C}">
                          <a14:useLocalDpi xmlns:a14="http://schemas.microsoft.com/office/drawing/2010/main" val="0"/>
                        </a:ext>
                      </a:extLst>
                    </a:blip>
                    <a:srcRect t="2756" b="34887"/>
                    <a:stretch/>
                  </pic:blipFill>
                  <pic:spPr bwMode="auto">
                    <a:xfrm>
                      <a:off x="0" y="0"/>
                      <a:ext cx="1457325" cy="147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CFBD80" w14:textId="74FA15CD" w:rsidR="00663CD1" w:rsidRPr="00B355F1" w:rsidRDefault="006654CC" w:rsidP="00663CD1">
      <w:pPr>
        <w:pStyle w:val="BodyText"/>
        <w:spacing w:after="0" w:line="240" w:lineRule="auto"/>
        <w:rPr>
          <w:sz w:val="22"/>
          <w:szCs w:val="22"/>
        </w:rPr>
      </w:pPr>
      <w:r w:rsidRPr="00B355F1">
        <w:rPr>
          <w:sz w:val="22"/>
          <w:szCs w:val="22"/>
        </w:rPr>
        <w:t>It is an exciting time to be involved in Scouting</w:t>
      </w:r>
      <w:r w:rsidR="00663CD1" w:rsidRPr="00B355F1">
        <w:rPr>
          <w:sz w:val="22"/>
          <w:szCs w:val="22"/>
        </w:rPr>
        <w:t xml:space="preserve">, as we develop and progress our Skills for Life strategy, in order to prepare better futures and deliver skills for life to young people who want to access Scouting. </w:t>
      </w:r>
    </w:p>
    <w:p w14:paraId="4644D48E" w14:textId="77777777" w:rsidR="006654CC" w:rsidRPr="00B355F1" w:rsidRDefault="006654CC" w:rsidP="006654CC">
      <w:pPr>
        <w:pStyle w:val="BodyText"/>
        <w:spacing w:after="0" w:line="240" w:lineRule="auto"/>
        <w:rPr>
          <w:sz w:val="22"/>
          <w:szCs w:val="22"/>
        </w:rPr>
      </w:pPr>
    </w:p>
    <w:p w14:paraId="599B18D6" w14:textId="4B214D70" w:rsidR="006654CC" w:rsidRPr="00B355F1" w:rsidRDefault="00474EDC" w:rsidP="006654CC">
      <w:pPr>
        <w:pStyle w:val="BodyText"/>
        <w:spacing w:after="0" w:line="240" w:lineRule="auto"/>
        <w:rPr>
          <w:sz w:val="22"/>
          <w:szCs w:val="22"/>
        </w:rPr>
      </w:pPr>
      <w:r w:rsidRPr="00474EDC">
        <w:rPr>
          <w:noProof/>
          <w:sz w:val="22"/>
          <w:szCs w:val="22"/>
          <w:lang w:bidi="ar-SA"/>
        </w:rPr>
        <mc:AlternateContent>
          <mc:Choice Requires="wps">
            <w:drawing>
              <wp:anchor distT="45720" distB="45720" distL="114300" distR="114300" simplePos="0" relativeHeight="251848704" behindDoc="0" locked="0" layoutInCell="1" allowOverlap="1" wp14:anchorId="6FB96100" wp14:editId="54FD2571">
                <wp:simplePos x="0" y="0"/>
                <wp:positionH relativeFrom="margin">
                  <wp:posOffset>5173345</wp:posOffset>
                </wp:positionH>
                <wp:positionV relativeFrom="paragraph">
                  <wp:posOffset>567690</wp:posOffset>
                </wp:positionV>
                <wp:extent cx="1923415" cy="422275"/>
                <wp:effectExtent l="0" t="0" r="63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415" cy="422275"/>
                        </a:xfrm>
                        <a:prstGeom prst="rect">
                          <a:avLst/>
                        </a:prstGeom>
                        <a:solidFill>
                          <a:srgbClr val="FFFFFF"/>
                        </a:solidFill>
                        <a:ln w="9525">
                          <a:noFill/>
                          <a:miter lim="800000"/>
                          <a:headEnd/>
                          <a:tailEnd/>
                        </a:ln>
                      </wps:spPr>
                      <wps:txbx>
                        <w:txbxContent>
                          <w:p w14:paraId="6BE69100" w14:textId="69140DD5" w:rsidR="00474EDC" w:rsidRPr="00474EDC" w:rsidRDefault="00474EDC" w:rsidP="00474EDC">
                            <w:pPr>
                              <w:pStyle w:val="Caption"/>
                              <w:rPr>
                                <w:color w:val="auto"/>
                                <w:sz w:val="17"/>
                                <w:szCs w:val="17"/>
                              </w:rPr>
                            </w:pPr>
                            <w:r w:rsidRPr="00474EDC">
                              <w:rPr>
                                <w:b/>
                                <w:bCs/>
                                <w:color w:val="auto"/>
                                <w:sz w:val="17"/>
                                <w:szCs w:val="17"/>
                              </w:rPr>
                              <w:t>Liz Henderson</w:t>
                            </w:r>
                            <w:r w:rsidRPr="00474EDC">
                              <w:rPr>
                                <w:color w:val="auto"/>
                                <w:sz w:val="17"/>
                                <w:szCs w:val="17"/>
                              </w:rPr>
                              <w:t>,</w:t>
                            </w:r>
                            <w:r w:rsidR="00464879">
                              <w:rPr>
                                <w:color w:val="auto"/>
                                <w:sz w:val="17"/>
                                <w:szCs w:val="17"/>
                              </w:rPr>
                              <w:t xml:space="preserve"> Chief Commissioner of England </w:t>
                            </w:r>
                          </w:p>
                          <w:p w14:paraId="7CBCED40" w14:textId="2587F59F" w:rsidR="00474EDC" w:rsidRDefault="00474E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26D595CC">
              <v:shapetype id="_x0000_t202" coordsize="21600,21600" o:spt="202" path="m,l,21600r21600,l21600,xe" w14:anchorId="6FB96100">
                <v:stroke joinstyle="miter"/>
                <v:path gradientshapeok="t" o:connecttype="rect"/>
              </v:shapetype>
              <v:shape id="Text Box 2" style="position:absolute;margin-left:407.35pt;margin-top:44.7pt;width:151.45pt;height:33.25pt;z-index:251848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g6nJAIAACQEAAAOAAAAZHJzL2Uyb0RvYy54bWysU9tu2zAMfR+wfxD0vjjxkrUx4hRdugwD&#10;ugvQ7gNoWY6FSaInKbGzry8lp2m2vQ3zgyCa5OHhIbW6GYxmB+m8Qlvy2WTKmbQCa2V3Jf/+uH1z&#10;zZkPYGvQaGXJj9Lzm/XrV6u+K2SOLepaOkYg1hd9V/I2hK7IMi9aacBPsJOWnA06A4FMt8tqBz2h&#10;G53l0+m7rEdXdw6F9J7+3o1Ovk74TSNF+No0XgamS07cQjpdOqt4ZusVFDsHXavEiQb8AwsDylLR&#10;M9QdBGB7p/6CMko49NiEiUCTYdMoIVMP1M1s+kc3Dy10MvVC4vjuLJP/f7Diy+GbY6oueT674syC&#10;oSE9yiGw9ziwPOrTd76gsIeOAsNAv2nOqVff3aP44ZnFTQt2J2+dw76VUBO/WczMLlJHHB9Bqv4z&#10;1lQG9gET0NA4E8UjORih05yO59lEKiKWXOZv57MFZ4J88zzPrxapBBTP2Z3z4aNEw+Kl5I5mn9Dh&#10;cO9DZAPFc0gs5lGrequ0TobbVRvt2AFoT7bpO6H/FqYt60u+XOSLhGwx5qcVMirQHmtlSn49jV9M&#10;hyKq8cHW6R5A6fFOTLQ9yRMVGbUJQzWMk4i5UboK6yPp5XBcW3pmdGnR/eKsp5Utuf+5Byc5058s&#10;ab6czedxx5MxX1zlZLhLT3XpASsIquSBs/G6CeldRNoWb2k2jUqyvTA5UaZVTGqenk3c9Us7Rb08&#10;7vUTAAAA//8DAFBLAwQUAAYACAAAACEAXv9Ost8AAAALAQAADwAAAGRycy9kb3ducmV2LnhtbEyP&#10;y26DMBBF95X6D9ZE6qZqDBWPQDFRW6lVt3l8wAATQME2wk4gf9/Jqt3d0RzdOVNsFz2IK02ut0ZB&#10;uA5AkKlt05tWwfHw9bIB4TyaBgdrSMGNHGzLx4cC88bOZkfXvW8FlxiXo4LO+zGX0tUdaXRrO5Lh&#10;3clOGj2PUyubCWcu14N8DYJEauwNX+hwpM+O6vP+ohWcfubnOJurb39Md1HygX1a2ZtST6vl/Q2E&#10;p8X/wXDXZ3Uo2amyF9M4MSjYhFHKKIcsAnEHwjBNQFSc4jgDWRby/w/lLwAAAP//AwBQSwECLQAU&#10;AAYACAAAACEAtoM4kv4AAADhAQAAEwAAAAAAAAAAAAAAAAAAAAAAW0NvbnRlbnRfVHlwZXNdLnht&#10;bFBLAQItABQABgAIAAAAIQA4/SH/1gAAAJQBAAALAAAAAAAAAAAAAAAAAC8BAABfcmVscy8ucmVs&#10;c1BLAQItABQABgAIAAAAIQC4Og6nJAIAACQEAAAOAAAAAAAAAAAAAAAAAC4CAABkcnMvZTJvRG9j&#10;LnhtbFBLAQItABQABgAIAAAAIQBe/06y3wAAAAsBAAAPAAAAAAAAAAAAAAAAAH4EAABkcnMvZG93&#10;bnJldi54bWxQSwUGAAAAAAQABADzAAAAigUAAAAA&#10;">
                <v:textbox>
                  <w:txbxContent>
                    <w:p w:rsidRPr="00474EDC" w:rsidR="00474EDC" w:rsidP="00474EDC" w:rsidRDefault="00474EDC" w14:paraId="276A6E51" w14:textId="69140DD5">
                      <w:pPr>
                        <w:pStyle w:val="Caption"/>
                        <w:rPr>
                          <w:color w:val="auto"/>
                          <w:sz w:val="17"/>
                          <w:szCs w:val="17"/>
                        </w:rPr>
                      </w:pPr>
                      <w:r w:rsidRPr="00474EDC">
                        <w:rPr>
                          <w:b/>
                          <w:bCs/>
                          <w:color w:val="auto"/>
                          <w:sz w:val="17"/>
                          <w:szCs w:val="17"/>
                        </w:rPr>
                        <w:t>Liz Henderson</w:t>
                      </w:r>
                      <w:r w:rsidRPr="00474EDC">
                        <w:rPr>
                          <w:color w:val="auto"/>
                          <w:sz w:val="17"/>
                          <w:szCs w:val="17"/>
                        </w:rPr>
                        <w:t>,</w:t>
                      </w:r>
                      <w:r w:rsidR="00464879">
                        <w:rPr>
                          <w:color w:val="auto"/>
                          <w:sz w:val="17"/>
                          <w:szCs w:val="17"/>
                        </w:rPr>
                        <w:t xml:space="preserve"> Chief Commissioner of England </w:t>
                      </w:r>
                    </w:p>
                    <w:p w:rsidR="00474EDC" w:rsidRDefault="00474EDC" w14:paraId="672A6659" w14:textId="2587F59F"/>
                  </w:txbxContent>
                </v:textbox>
                <w10:wrap type="square" anchorx="margin"/>
              </v:shape>
            </w:pict>
          </mc:Fallback>
        </mc:AlternateContent>
      </w:r>
      <w:r w:rsidR="006654CC" w:rsidRPr="00B355F1">
        <w:rPr>
          <w:sz w:val="22"/>
          <w:szCs w:val="22"/>
        </w:rPr>
        <w:t xml:space="preserve">The County Commissioner role is an important UK Headquarters appointment within </w:t>
      </w:r>
      <w:r w:rsidR="00663CD1" w:rsidRPr="00B355F1">
        <w:rPr>
          <w:sz w:val="22"/>
          <w:szCs w:val="22"/>
        </w:rPr>
        <w:t xml:space="preserve">the </w:t>
      </w:r>
      <w:r w:rsidR="006654CC" w:rsidRPr="00B355F1">
        <w:rPr>
          <w:sz w:val="22"/>
          <w:szCs w:val="22"/>
        </w:rPr>
        <w:t>England</w:t>
      </w:r>
      <w:r w:rsidR="00663CD1" w:rsidRPr="00B355F1">
        <w:rPr>
          <w:sz w:val="22"/>
          <w:szCs w:val="22"/>
        </w:rPr>
        <w:t xml:space="preserve"> Team</w:t>
      </w:r>
      <w:r w:rsidR="006654CC" w:rsidRPr="00B355F1">
        <w:rPr>
          <w:sz w:val="22"/>
          <w:szCs w:val="22"/>
        </w:rPr>
        <w:t>, responsible for providing inspirational and effective leadership for one of</w:t>
      </w:r>
      <w:r w:rsidR="00EA70CE" w:rsidRPr="00B355F1">
        <w:rPr>
          <w:sz w:val="22"/>
          <w:szCs w:val="22"/>
        </w:rPr>
        <w:t xml:space="preserve"> the </w:t>
      </w:r>
      <w:r w:rsidR="006654CC" w:rsidRPr="00B355F1">
        <w:rPr>
          <w:sz w:val="22"/>
          <w:szCs w:val="22"/>
        </w:rPr>
        <w:t xml:space="preserve">60 </w:t>
      </w:r>
      <w:r w:rsidR="00EA70CE" w:rsidRPr="00B355F1">
        <w:rPr>
          <w:sz w:val="22"/>
          <w:szCs w:val="22"/>
        </w:rPr>
        <w:t xml:space="preserve">English </w:t>
      </w:r>
      <w:r w:rsidR="006654CC" w:rsidRPr="00B355F1">
        <w:rPr>
          <w:sz w:val="22"/>
          <w:szCs w:val="22"/>
        </w:rPr>
        <w:t>Countie</w:t>
      </w:r>
      <w:r w:rsidR="00EE6727">
        <w:rPr>
          <w:sz w:val="22"/>
          <w:szCs w:val="22"/>
        </w:rPr>
        <w:t>s</w:t>
      </w:r>
      <w:r w:rsidR="006654CC" w:rsidRPr="00B355F1">
        <w:rPr>
          <w:sz w:val="22"/>
          <w:szCs w:val="22"/>
        </w:rPr>
        <w:t xml:space="preserve">. </w:t>
      </w:r>
      <w:r w:rsidR="00EA70CE" w:rsidRPr="00B355F1">
        <w:rPr>
          <w:sz w:val="22"/>
          <w:szCs w:val="22"/>
        </w:rPr>
        <w:t xml:space="preserve"> </w:t>
      </w:r>
      <w:r w:rsidR="006654CC" w:rsidRPr="00B355F1">
        <w:rPr>
          <w:sz w:val="22"/>
          <w:szCs w:val="22"/>
        </w:rPr>
        <w:t>As County Commissioner you will take the lead for implementing our 2018-2</w:t>
      </w:r>
      <w:r w:rsidR="00663CD1" w:rsidRPr="00B355F1">
        <w:rPr>
          <w:sz w:val="22"/>
          <w:szCs w:val="22"/>
        </w:rPr>
        <w:t>5</w:t>
      </w:r>
      <w:r w:rsidR="006654CC" w:rsidRPr="00B355F1">
        <w:rPr>
          <w:sz w:val="22"/>
          <w:szCs w:val="22"/>
        </w:rPr>
        <w:t xml:space="preserve"> strategy with your team of District Commissioners and ensuring they feel motivated and supported to lead the Scout Groups in their Districts to success.</w:t>
      </w:r>
    </w:p>
    <w:p w14:paraId="2E14ADFF" w14:textId="2AB01471" w:rsidR="006654CC" w:rsidRPr="00B355F1" w:rsidRDefault="006654CC" w:rsidP="006654CC">
      <w:pPr>
        <w:pStyle w:val="BodyText"/>
        <w:spacing w:after="0" w:line="240" w:lineRule="auto"/>
        <w:rPr>
          <w:sz w:val="22"/>
          <w:szCs w:val="22"/>
        </w:rPr>
      </w:pPr>
    </w:p>
    <w:p w14:paraId="6A63EAD2" w14:textId="6692A69B" w:rsidR="006654CC" w:rsidRPr="00B355F1" w:rsidRDefault="00EA70CE" w:rsidP="00B355F1">
      <w:pPr>
        <w:pStyle w:val="BodyText"/>
        <w:spacing w:after="0" w:line="240" w:lineRule="auto"/>
        <w:rPr>
          <w:sz w:val="22"/>
          <w:szCs w:val="22"/>
        </w:rPr>
      </w:pPr>
      <w:r w:rsidRPr="00B355F1">
        <w:rPr>
          <w:sz w:val="22"/>
          <w:szCs w:val="22"/>
        </w:rPr>
        <w:t xml:space="preserve">The </w:t>
      </w:r>
      <w:r w:rsidR="006654CC" w:rsidRPr="00B355F1">
        <w:rPr>
          <w:sz w:val="22"/>
          <w:szCs w:val="22"/>
        </w:rPr>
        <w:t>England</w:t>
      </w:r>
      <w:r w:rsidRPr="00B355F1">
        <w:rPr>
          <w:sz w:val="22"/>
          <w:szCs w:val="22"/>
        </w:rPr>
        <w:t xml:space="preserve"> Team</w:t>
      </w:r>
      <w:r w:rsidR="006654CC" w:rsidRPr="00B355F1">
        <w:rPr>
          <w:sz w:val="22"/>
          <w:szCs w:val="22"/>
        </w:rPr>
        <w:t xml:space="preserve"> </w:t>
      </w:r>
      <w:r w:rsidRPr="00B355F1">
        <w:rPr>
          <w:sz w:val="22"/>
          <w:szCs w:val="22"/>
        </w:rPr>
        <w:t xml:space="preserve">is broad and also </w:t>
      </w:r>
      <w:r w:rsidR="006654CC" w:rsidRPr="00B355F1">
        <w:rPr>
          <w:sz w:val="22"/>
          <w:szCs w:val="22"/>
        </w:rPr>
        <w:t>includ</w:t>
      </w:r>
      <w:r w:rsidRPr="00B355F1">
        <w:rPr>
          <w:sz w:val="22"/>
          <w:szCs w:val="22"/>
        </w:rPr>
        <w:t>es</w:t>
      </w:r>
      <w:r w:rsidR="006654CC" w:rsidRPr="00B355F1">
        <w:rPr>
          <w:sz w:val="22"/>
          <w:szCs w:val="22"/>
        </w:rPr>
        <w:t xml:space="preserve"> our staff colleagues within the </w:t>
      </w:r>
      <w:r w:rsidR="00ED74C5">
        <w:rPr>
          <w:sz w:val="22"/>
          <w:szCs w:val="22"/>
        </w:rPr>
        <w:t>Growth and Communities</w:t>
      </w:r>
      <w:r w:rsidR="006654CC" w:rsidRPr="00B355F1">
        <w:rPr>
          <w:sz w:val="22"/>
          <w:szCs w:val="22"/>
        </w:rPr>
        <w:t xml:space="preserve"> Team, the eight Regional Commissioners, our regional growth and training leads </w:t>
      </w:r>
      <w:r w:rsidRPr="00B355F1">
        <w:rPr>
          <w:sz w:val="22"/>
          <w:szCs w:val="22"/>
        </w:rPr>
        <w:t xml:space="preserve">and the new core volunteer teams (Support, Programme and Volunteer Development).  </w:t>
      </w:r>
      <w:r w:rsidR="006654CC" w:rsidRPr="00B355F1">
        <w:rPr>
          <w:sz w:val="22"/>
          <w:szCs w:val="22"/>
        </w:rPr>
        <w:t xml:space="preserve">You will be joining a team of talented, focused volunteers who are all passionate about bringing brilliant Scouting to every young person who wants to take part. </w:t>
      </w:r>
    </w:p>
    <w:p w14:paraId="16347CAB" w14:textId="77777777" w:rsidR="006654CC" w:rsidRPr="00B355F1" w:rsidRDefault="006654CC" w:rsidP="006654CC">
      <w:pPr>
        <w:pStyle w:val="BodyText"/>
        <w:spacing w:after="0" w:line="240" w:lineRule="auto"/>
        <w:rPr>
          <w:sz w:val="22"/>
          <w:szCs w:val="22"/>
        </w:rPr>
      </w:pPr>
    </w:p>
    <w:p w14:paraId="769F61B1" w14:textId="563BA410" w:rsidR="006654CC" w:rsidRPr="00B355F1" w:rsidRDefault="00B355F1" w:rsidP="006654CC">
      <w:pPr>
        <w:pStyle w:val="BodyText"/>
        <w:spacing w:after="0" w:line="240" w:lineRule="auto"/>
        <w:rPr>
          <w:sz w:val="22"/>
          <w:szCs w:val="22"/>
        </w:rPr>
      </w:pPr>
      <w:r w:rsidRPr="00B355F1">
        <w:rPr>
          <w:sz w:val="22"/>
          <w:szCs w:val="22"/>
        </w:rPr>
        <w:t xml:space="preserve">The role of </w:t>
      </w:r>
      <w:r w:rsidR="006654CC" w:rsidRPr="00B355F1">
        <w:rPr>
          <w:sz w:val="22"/>
          <w:szCs w:val="22"/>
        </w:rPr>
        <w:t xml:space="preserve">County Commissioner is a demanding </w:t>
      </w:r>
      <w:r w:rsidRPr="00B355F1">
        <w:rPr>
          <w:sz w:val="22"/>
          <w:szCs w:val="22"/>
        </w:rPr>
        <w:t>one,</w:t>
      </w:r>
      <w:r w:rsidR="006654CC" w:rsidRPr="00B355F1">
        <w:rPr>
          <w:sz w:val="22"/>
          <w:szCs w:val="22"/>
        </w:rPr>
        <w:t xml:space="preserve"> but we believe that it is critical to our success as well as being a highly rewarding</w:t>
      </w:r>
      <w:r w:rsidRPr="00B355F1">
        <w:rPr>
          <w:sz w:val="22"/>
          <w:szCs w:val="22"/>
        </w:rPr>
        <w:t xml:space="preserve"> challenge for the right volunteer</w:t>
      </w:r>
      <w:r w:rsidR="006654CC" w:rsidRPr="00B355F1">
        <w:rPr>
          <w:sz w:val="22"/>
          <w:szCs w:val="22"/>
        </w:rPr>
        <w:t xml:space="preserve">. We are looking for individuals who can lead </w:t>
      </w:r>
      <w:r w:rsidRPr="00B355F1">
        <w:rPr>
          <w:sz w:val="22"/>
          <w:szCs w:val="22"/>
        </w:rPr>
        <w:t xml:space="preserve">and inspire their team </w:t>
      </w:r>
      <w:r w:rsidR="006654CC" w:rsidRPr="00B355F1">
        <w:rPr>
          <w:sz w:val="22"/>
          <w:szCs w:val="22"/>
        </w:rPr>
        <w:t>by being a great coach, critical friend and motivator</w:t>
      </w:r>
      <w:r w:rsidRPr="00B355F1">
        <w:rPr>
          <w:sz w:val="22"/>
          <w:szCs w:val="22"/>
        </w:rPr>
        <w:t>.</w:t>
      </w:r>
      <w:r w:rsidR="006654CC" w:rsidRPr="00B355F1">
        <w:rPr>
          <w:sz w:val="22"/>
          <w:szCs w:val="22"/>
        </w:rPr>
        <w:t xml:space="preserve"> This is a senior manager role within Scout</w:t>
      </w:r>
      <w:r w:rsidRPr="00B355F1">
        <w:rPr>
          <w:sz w:val="22"/>
          <w:szCs w:val="22"/>
        </w:rPr>
        <w:t>s</w:t>
      </w:r>
      <w:r w:rsidR="006654CC" w:rsidRPr="00B355F1">
        <w:rPr>
          <w:sz w:val="22"/>
          <w:szCs w:val="22"/>
        </w:rPr>
        <w:t xml:space="preserve"> and comes with </w:t>
      </w:r>
      <w:r w:rsidRPr="00B355F1">
        <w:rPr>
          <w:sz w:val="22"/>
          <w:szCs w:val="22"/>
        </w:rPr>
        <w:t>significant</w:t>
      </w:r>
      <w:r w:rsidR="006654CC" w:rsidRPr="00B355F1">
        <w:rPr>
          <w:sz w:val="22"/>
          <w:szCs w:val="22"/>
        </w:rPr>
        <w:t xml:space="preserve"> responsibilit</w:t>
      </w:r>
      <w:r w:rsidRPr="00B355F1">
        <w:rPr>
          <w:sz w:val="22"/>
          <w:szCs w:val="22"/>
        </w:rPr>
        <w:t>ies. It also</w:t>
      </w:r>
      <w:r w:rsidR="006654CC" w:rsidRPr="00B355F1">
        <w:rPr>
          <w:sz w:val="22"/>
          <w:szCs w:val="22"/>
        </w:rPr>
        <w:t xml:space="preserve"> </w:t>
      </w:r>
      <w:r w:rsidRPr="00B355F1">
        <w:rPr>
          <w:sz w:val="22"/>
          <w:szCs w:val="22"/>
        </w:rPr>
        <w:t xml:space="preserve">offers </w:t>
      </w:r>
      <w:r w:rsidR="006654CC" w:rsidRPr="00B355F1">
        <w:rPr>
          <w:sz w:val="22"/>
          <w:szCs w:val="22"/>
        </w:rPr>
        <w:t xml:space="preserve">a unique </w:t>
      </w:r>
      <w:r w:rsidRPr="00B355F1">
        <w:rPr>
          <w:sz w:val="22"/>
          <w:szCs w:val="22"/>
        </w:rPr>
        <w:t>opportunity</w:t>
      </w:r>
      <w:r w:rsidR="006654CC" w:rsidRPr="00B355F1">
        <w:rPr>
          <w:sz w:val="22"/>
          <w:szCs w:val="22"/>
        </w:rPr>
        <w:t xml:space="preserve"> to make a</w:t>
      </w:r>
      <w:r w:rsidRPr="00B355F1">
        <w:rPr>
          <w:sz w:val="22"/>
          <w:szCs w:val="22"/>
        </w:rPr>
        <w:t xml:space="preserve"> real</w:t>
      </w:r>
      <w:r w:rsidR="006654CC" w:rsidRPr="00B355F1">
        <w:rPr>
          <w:sz w:val="22"/>
          <w:szCs w:val="22"/>
        </w:rPr>
        <w:t xml:space="preserve"> impact on the lives of young people in your County </w:t>
      </w:r>
      <w:r w:rsidRPr="00B355F1">
        <w:rPr>
          <w:sz w:val="22"/>
          <w:szCs w:val="22"/>
        </w:rPr>
        <w:t xml:space="preserve">through building, nurturing and leading a team to deliver our shared vision. </w:t>
      </w:r>
      <w:r w:rsidR="006654CC" w:rsidRPr="00B355F1">
        <w:rPr>
          <w:sz w:val="22"/>
          <w:szCs w:val="22"/>
        </w:rPr>
        <w:t>This role provides the opportunity to be at forefront of our continued success within England Scouting.</w:t>
      </w:r>
    </w:p>
    <w:p w14:paraId="5B73BEA2" w14:textId="77777777" w:rsidR="006654CC" w:rsidRPr="00B355F1" w:rsidRDefault="006654CC" w:rsidP="006654CC">
      <w:pPr>
        <w:pStyle w:val="BodyText"/>
        <w:spacing w:after="0" w:line="240" w:lineRule="auto"/>
        <w:rPr>
          <w:sz w:val="22"/>
          <w:szCs w:val="22"/>
        </w:rPr>
      </w:pPr>
    </w:p>
    <w:p w14:paraId="02652618" w14:textId="57A4A08C" w:rsidR="006654CC" w:rsidRPr="00B355F1" w:rsidRDefault="00B355F1" w:rsidP="006654CC">
      <w:pPr>
        <w:pStyle w:val="BodyText"/>
        <w:spacing w:after="0" w:line="240" w:lineRule="auto"/>
        <w:rPr>
          <w:sz w:val="22"/>
          <w:szCs w:val="22"/>
        </w:rPr>
      </w:pPr>
      <w:r w:rsidRPr="00B355F1">
        <w:rPr>
          <w:sz w:val="22"/>
          <w:szCs w:val="22"/>
        </w:rPr>
        <w:t>If</w:t>
      </w:r>
      <w:r w:rsidR="00EE6727">
        <w:rPr>
          <w:sz w:val="22"/>
          <w:szCs w:val="22"/>
        </w:rPr>
        <w:t xml:space="preserve"> </w:t>
      </w:r>
      <w:r w:rsidR="006654CC" w:rsidRPr="00B355F1">
        <w:rPr>
          <w:sz w:val="22"/>
          <w:szCs w:val="22"/>
        </w:rPr>
        <w:t xml:space="preserve">you’re not convinced yet, check out page 5 where we </w:t>
      </w:r>
      <w:r w:rsidRPr="00B355F1">
        <w:rPr>
          <w:sz w:val="22"/>
          <w:szCs w:val="22"/>
        </w:rPr>
        <w:t xml:space="preserve">have </w:t>
      </w:r>
      <w:r w:rsidR="006654CC" w:rsidRPr="00B355F1">
        <w:rPr>
          <w:sz w:val="22"/>
          <w:szCs w:val="22"/>
        </w:rPr>
        <w:t xml:space="preserve">asked some of the team </w:t>
      </w:r>
      <w:r w:rsidRPr="00B355F1">
        <w:rPr>
          <w:sz w:val="22"/>
          <w:szCs w:val="22"/>
        </w:rPr>
        <w:t xml:space="preserve">to explain </w:t>
      </w:r>
      <w:r w:rsidR="006654CC" w:rsidRPr="00B355F1">
        <w:rPr>
          <w:sz w:val="22"/>
          <w:szCs w:val="22"/>
        </w:rPr>
        <w:t>why they enjoy being a County Commissioner so much.</w:t>
      </w:r>
    </w:p>
    <w:p w14:paraId="269734EC" w14:textId="47D3D353" w:rsidR="00E26C8F" w:rsidRDefault="00E26C8F" w:rsidP="00A14189">
      <w:pPr>
        <w:pStyle w:val="BodyText"/>
        <w:spacing w:after="0" w:line="240" w:lineRule="auto"/>
        <w:rPr>
          <w:sz w:val="22"/>
          <w:szCs w:val="22"/>
        </w:rPr>
      </w:pPr>
    </w:p>
    <w:p w14:paraId="245EF68A" w14:textId="77777777" w:rsidR="00DF11CD" w:rsidRPr="000050AE" w:rsidRDefault="00DF11CD" w:rsidP="00A14189">
      <w:pPr>
        <w:pStyle w:val="BodyText"/>
        <w:spacing w:after="0" w:line="240" w:lineRule="auto"/>
        <w:rPr>
          <w:sz w:val="22"/>
          <w:szCs w:val="22"/>
        </w:rPr>
      </w:pPr>
    </w:p>
    <w:p w14:paraId="13EB2765" w14:textId="61AFF30C" w:rsidR="00696D54" w:rsidRPr="00130456" w:rsidRDefault="00E26C8F" w:rsidP="00762320">
      <w:pPr>
        <w:pStyle w:val="Heading2"/>
        <w:spacing w:after="0" w:line="240" w:lineRule="auto"/>
      </w:pPr>
      <w:r>
        <w:br w:type="page"/>
      </w:r>
      <w:bookmarkStart w:id="20" w:name="_Toc105445099"/>
      <w:r w:rsidR="00696D54" w:rsidRPr="00130456">
        <w:lastRenderedPageBreak/>
        <w:t>How to apply</w:t>
      </w:r>
      <w:r w:rsidR="00A82327">
        <w:t xml:space="preserve"> or nominate someone</w:t>
      </w:r>
      <w:bookmarkEnd w:id="20"/>
    </w:p>
    <w:p w14:paraId="6DCB3CC7" w14:textId="77777777" w:rsidR="00CC184E" w:rsidRPr="006654CC" w:rsidRDefault="00CC184E" w:rsidP="00762320">
      <w:pPr>
        <w:pStyle w:val="Columnnumbers"/>
        <w:spacing w:line="240" w:lineRule="auto"/>
        <w:rPr>
          <w:color w:val="7414DC" w:themeColor="text2"/>
          <w:sz w:val="22"/>
          <w:szCs w:val="22"/>
        </w:rPr>
      </w:pPr>
    </w:p>
    <w:p w14:paraId="3F531938" w14:textId="25F9735B" w:rsidR="00696D54" w:rsidRDefault="00696D54" w:rsidP="00762320">
      <w:pPr>
        <w:pStyle w:val="Columnnumbers"/>
        <w:spacing w:line="240" w:lineRule="auto"/>
        <w:rPr>
          <w:color w:val="7414DC" w:themeColor="text2"/>
        </w:rPr>
      </w:pPr>
      <w:r w:rsidRPr="00130456">
        <w:rPr>
          <w:color w:val="7414DC" w:themeColor="text2"/>
        </w:rPr>
        <w:t>Process</w:t>
      </w:r>
    </w:p>
    <w:p w14:paraId="71FB56C7" w14:textId="1E4BC65D" w:rsidR="00696D54" w:rsidRPr="00696D54" w:rsidRDefault="00696D54" w:rsidP="00762320">
      <w:pPr>
        <w:pStyle w:val="BodyText"/>
        <w:spacing w:after="0" w:line="240" w:lineRule="auto"/>
        <w:rPr>
          <w:sz w:val="22"/>
          <w:szCs w:val="22"/>
        </w:rPr>
      </w:pPr>
      <w:r w:rsidRPr="00696D54">
        <w:rPr>
          <w:sz w:val="22"/>
          <w:szCs w:val="22"/>
        </w:rPr>
        <w:t xml:space="preserve">Thank you for your interest in volunteering </w:t>
      </w:r>
      <w:r w:rsidR="00011231">
        <w:rPr>
          <w:sz w:val="22"/>
          <w:szCs w:val="22"/>
        </w:rPr>
        <w:t xml:space="preserve">as </w:t>
      </w:r>
      <w:r w:rsidR="006654CC">
        <w:rPr>
          <w:sz w:val="22"/>
          <w:szCs w:val="22"/>
        </w:rPr>
        <w:t>County</w:t>
      </w:r>
      <w:r w:rsidR="00011231">
        <w:rPr>
          <w:sz w:val="22"/>
          <w:szCs w:val="22"/>
        </w:rPr>
        <w:t xml:space="preserve"> Commissioner </w:t>
      </w:r>
      <w:r w:rsidRPr="00696D54">
        <w:rPr>
          <w:sz w:val="22"/>
          <w:szCs w:val="22"/>
        </w:rPr>
        <w:t>with</w:t>
      </w:r>
      <w:r w:rsidR="00011231">
        <w:rPr>
          <w:sz w:val="22"/>
          <w:szCs w:val="22"/>
        </w:rPr>
        <w:t>in</w:t>
      </w:r>
      <w:r w:rsidRPr="00696D54">
        <w:rPr>
          <w:sz w:val="22"/>
          <w:szCs w:val="22"/>
        </w:rPr>
        <w:t xml:space="preserve"> the England Leadership Team. On the following pages you will find more information about the role, as well as what the team is all about and what’s in it for you as a volunteer joining us.</w:t>
      </w:r>
    </w:p>
    <w:p w14:paraId="523CFD8A" w14:textId="77777777" w:rsidR="00696D54" w:rsidRPr="00696D54" w:rsidRDefault="00696D54" w:rsidP="00762320">
      <w:pPr>
        <w:pStyle w:val="BodyText"/>
        <w:spacing w:after="0" w:line="240" w:lineRule="auto"/>
        <w:rPr>
          <w:sz w:val="22"/>
          <w:szCs w:val="22"/>
        </w:rPr>
      </w:pPr>
    </w:p>
    <w:p w14:paraId="08D76AAE" w14:textId="7A143506" w:rsidR="00696D54" w:rsidRDefault="00696D54" w:rsidP="00762320">
      <w:pPr>
        <w:pStyle w:val="BodyText"/>
        <w:spacing w:after="0" w:line="240" w:lineRule="auto"/>
        <w:rPr>
          <w:sz w:val="22"/>
          <w:szCs w:val="22"/>
        </w:rPr>
      </w:pPr>
      <w:r w:rsidRPr="00696D54">
        <w:rPr>
          <w:sz w:val="22"/>
          <w:szCs w:val="22"/>
        </w:rPr>
        <w:t>You can apply for the role yourself using the application form, or nominate someone else using the nomination form. Nominated people are under no commitment to apply unless they wish to. Apply or nominate online</w:t>
      </w:r>
      <w:r w:rsidR="00A82327">
        <w:rPr>
          <w:sz w:val="22"/>
          <w:szCs w:val="22"/>
        </w:rPr>
        <w:t>:</w:t>
      </w:r>
    </w:p>
    <w:p w14:paraId="74431266" w14:textId="77777777" w:rsidR="00CC184E" w:rsidRDefault="00CC184E" w:rsidP="00762320">
      <w:pPr>
        <w:pStyle w:val="BodyText"/>
        <w:spacing w:after="0" w:line="240" w:lineRule="auto"/>
        <w:rPr>
          <w:sz w:val="22"/>
          <w:szCs w:val="22"/>
        </w:rPr>
      </w:pPr>
    </w:p>
    <w:p w14:paraId="2A5A5E7E" w14:textId="62DFB885" w:rsidR="00A82327" w:rsidRPr="00A82327" w:rsidRDefault="00A82327" w:rsidP="00762320">
      <w:pPr>
        <w:pStyle w:val="BodyText"/>
        <w:spacing w:after="0" w:line="240" w:lineRule="auto"/>
        <w:rPr>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3"/>
        <w:gridCol w:w="5264"/>
      </w:tblGrid>
      <w:tr w:rsidR="00EF4AE5" w14:paraId="2AD616DA" w14:textId="77777777" w:rsidTr="1EECD432">
        <w:tc>
          <w:tcPr>
            <w:tcW w:w="5263" w:type="dxa"/>
          </w:tcPr>
          <w:p w14:paraId="48977120" w14:textId="3779BB56" w:rsidR="00EF4AE5" w:rsidRPr="00B60D25" w:rsidRDefault="00241B36" w:rsidP="49AE9F5F">
            <w:pPr>
              <w:pStyle w:val="BodyText"/>
              <w:spacing w:after="0" w:line="240" w:lineRule="auto"/>
              <w:rPr>
                <w:sz w:val="22"/>
                <w:szCs w:val="22"/>
              </w:rPr>
            </w:pPr>
            <w:hyperlink r:id="rId15">
              <w:r w:rsidR="00EF4AE5" w:rsidRPr="1EECD432">
                <w:rPr>
                  <w:rStyle w:val="Hyperlink"/>
                  <w:sz w:val="22"/>
                  <w:szCs w:val="22"/>
                </w:rPr>
                <w:t>Apply yourself</w:t>
              </w:r>
            </w:hyperlink>
            <w:r w:rsidR="00EF4AE5" w:rsidRPr="1EECD432">
              <w:rPr>
                <w:sz w:val="22"/>
                <w:szCs w:val="22"/>
              </w:rPr>
              <w:t xml:space="preserve"> </w:t>
            </w:r>
          </w:p>
        </w:tc>
        <w:tc>
          <w:tcPr>
            <w:tcW w:w="5264" w:type="dxa"/>
          </w:tcPr>
          <w:p w14:paraId="74DBAF04" w14:textId="26AF359C" w:rsidR="00EF4AE5" w:rsidRPr="00B60D25" w:rsidRDefault="00241B36" w:rsidP="49AE9F5F">
            <w:pPr>
              <w:pStyle w:val="BodyText"/>
              <w:spacing w:after="0" w:line="240" w:lineRule="auto"/>
              <w:rPr>
                <w:sz w:val="22"/>
                <w:szCs w:val="22"/>
              </w:rPr>
            </w:pPr>
            <w:hyperlink r:id="rId16">
              <w:r w:rsidR="00EF4AE5" w:rsidRPr="49AE9F5F">
                <w:rPr>
                  <w:rStyle w:val="Hyperlink"/>
                  <w:sz w:val="22"/>
                  <w:szCs w:val="22"/>
                </w:rPr>
                <w:t>Nominate someone else</w:t>
              </w:r>
            </w:hyperlink>
          </w:p>
        </w:tc>
      </w:tr>
    </w:tbl>
    <w:p w14:paraId="3BB6BAD5" w14:textId="77777777" w:rsidR="00A82327" w:rsidRDefault="00A82327" w:rsidP="00762320">
      <w:pPr>
        <w:pStyle w:val="BodyText"/>
        <w:spacing w:after="0" w:line="240" w:lineRule="auto"/>
        <w:rPr>
          <w:sz w:val="22"/>
          <w:szCs w:val="22"/>
        </w:rPr>
      </w:pPr>
    </w:p>
    <w:p w14:paraId="4D105690" w14:textId="0651974C" w:rsidR="00696D54" w:rsidRPr="00696D54" w:rsidRDefault="00696D54" w:rsidP="00762320">
      <w:pPr>
        <w:pStyle w:val="BodyText"/>
        <w:spacing w:after="0" w:line="240" w:lineRule="auto"/>
        <w:rPr>
          <w:sz w:val="22"/>
          <w:szCs w:val="22"/>
          <w:lang w:bidi="ar-SA"/>
        </w:rPr>
      </w:pPr>
      <w:r w:rsidRPr="00696D54">
        <w:rPr>
          <w:sz w:val="22"/>
          <w:szCs w:val="22"/>
          <w:lang w:bidi="ar-SA"/>
        </w:rPr>
        <w:t xml:space="preserve">A search group </w:t>
      </w:r>
      <w:r w:rsidR="00A82327">
        <w:rPr>
          <w:sz w:val="22"/>
          <w:szCs w:val="22"/>
          <w:lang w:bidi="ar-SA"/>
        </w:rPr>
        <w:t>has</w:t>
      </w:r>
      <w:r w:rsidRPr="00696D54">
        <w:rPr>
          <w:sz w:val="22"/>
          <w:szCs w:val="22"/>
          <w:lang w:bidi="ar-SA"/>
        </w:rPr>
        <w:t xml:space="preserve"> be</w:t>
      </w:r>
      <w:r w:rsidR="00A82327">
        <w:rPr>
          <w:sz w:val="22"/>
          <w:szCs w:val="22"/>
          <w:lang w:bidi="ar-SA"/>
        </w:rPr>
        <w:t>en</w:t>
      </w:r>
      <w:r w:rsidRPr="00696D54">
        <w:rPr>
          <w:sz w:val="22"/>
          <w:szCs w:val="22"/>
          <w:lang w:bidi="ar-SA"/>
        </w:rPr>
        <w:t xml:space="preserve"> put together to oversee this process and will review all applications and nominations in order to make decisions as to who to invite to attend the </w:t>
      </w:r>
      <w:r w:rsidR="00CC184E">
        <w:rPr>
          <w:sz w:val="22"/>
          <w:szCs w:val="22"/>
          <w:lang w:bidi="ar-SA"/>
        </w:rPr>
        <w:t>selection stage of this process</w:t>
      </w:r>
      <w:r w:rsidRPr="00696D54">
        <w:rPr>
          <w:sz w:val="22"/>
          <w:szCs w:val="22"/>
          <w:lang w:bidi="ar-SA"/>
        </w:rPr>
        <w:t>.</w:t>
      </w:r>
    </w:p>
    <w:p w14:paraId="06D5A76F" w14:textId="77777777" w:rsidR="00696D54" w:rsidRPr="004356F8" w:rsidRDefault="00696D54" w:rsidP="00762320">
      <w:pPr>
        <w:pStyle w:val="BodyText"/>
        <w:spacing w:after="0" w:line="240" w:lineRule="auto"/>
      </w:pPr>
    </w:p>
    <w:p w14:paraId="4D850DFD" w14:textId="4D745BB3" w:rsidR="00696D54" w:rsidRPr="00130456" w:rsidRDefault="00696D54" w:rsidP="00762320">
      <w:pPr>
        <w:pStyle w:val="Heading4"/>
      </w:pPr>
      <w:r w:rsidRPr="00130456">
        <w:t>Key dates</w:t>
      </w:r>
    </w:p>
    <w:p w14:paraId="614975A0" w14:textId="5926E049" w:rsidR="00EF4AE5" w:rsidRPr="00696D54" w:rsidRDefault="00EF4AE5" w:rsidP="05B96E45">
      <w:pPr>
        <w:pStyle w:val="BodyText"/>
        <w:spacing w:after="0" w:line="240" w:lineRule="auto"/>
        <w:rPr>
          <w:rFonts w:cs="Arial"/>
          <w:b/>
          <w:bCs/>
          <w:sz w:val="22"/>
          <w:szCs w:val="22"/>
        </w:rPr>
      </w:pPr>
      <w:r w:rsidRPr="05B96E45">
        <w:rPr>
          <w:sz w:val="22"/>
          <w:szCs w:val="22"/>
        </w:rPr>
        <w:t xml:space="preserve">The closing date for applications is midnight on </w:t>
      </w:r>
      <w:r w:rsidR="42549DAD" w:rsidRPr="05B96E45">
        <w:rPr>
          <w:sz w:val="22"/>
          <w:szCs w:val="22"/>
        </w:rPr>
        <w:t>Wednesday 7</w:t>
      </w:r>
      <w:r w:rsidRPr="05B96E45">
        <w:rPr>
          <w:sz w:val="22"/>
          <w:szCs w:val="22"/>
        </w:rPr>
        <w:t xml:space="preserve">th </w:t>
      </w:r>
      <w:r w:rsidR="18FECB80" w:rsidRPr="05B96E45">
        <w:rPr>
          <w:sz w:val="22"/>
          <w:szCs w:val="22"/>
        </w:rPr>
        <w:t>June</w:t>
      </w:r>
    </w:p>
    <w:p w14:paraId="5A3278A1" w14:textId="77777777" w:rsidR="00EF4AE5" w:rsidRDefault="00EF4AE5" w:rsidP="00EF4AE5">
      <w:pPr>
        <w:pStyle w:val="BodyText"/>
        <w:spacing w:after="0" w:line="240" w:lineRule="auto"/>
        <w:rPr>
          <w:sz w:val="22"/>
          <w:szCs w:val="22"/>
        </w:rPr>
      </w:pPr>
    </w:p>
    <w:p w14:paraId="5D4A9BD7" w14:textId="7E0A0750" w:rsidR="00EF4AE5" w:rsidRPr="00696D54" w:rsidRDefault="00EF4AE5" w:rsidP="00EF4AE5">
      <w:pPr>
        <w:pStyle w:val="BodyText"/>
        <w:spacing w:after="0" w:line="240" w:lineRule="auto"/>
        <w:rPr>
          <w:sz w:val="22"/>
          <w:szCs w:val="22"/>
        </w:rPr>
      </w:pPr>
      <w:r w:rsidRPr="7F5B0FE9">
        <w:rPr>
          <w:sz w:val="22"/>
          <w:szCs w:val="22"/>
        </w:rPr>
        <w:t xml:space="preserve">Interview dates: </w:t>
      </w:r>
      <w:r w:rsidR="246893B1" w:rsidRPr="7F5B0FE9">
        <w:rPr>
          <w:sz w:val="22"/>
          <w:szCs w:val="22"/>
        </w:rPr>
        <w:t xml:space="preserve">Monday 19th June </w:t>
      </w:r>
    </w:p>
    <w:p w14:paraId="4BD48B4A" w14:textId="77777777" w:rsidR="00696D54" w:rsidRPr="004356F8" w:rsidRDefault="00696D54" w:rsidP="00762320">
      <w:pPr>
        <w:pStyle w:val="BodyText"/>
        <w:spacing w:after="0" w:line="240" w:lineRule="auto"/>
      </w:pPr>
    </w:p>
    <w:p w14:paraId="33F08201" w14:textId="28E78C84" w:rsidR="00696D54" w:rsidRDefault="00696D54" w:rsidP="00A82327">
      <w:pPr>
        <w:pStyle w:val="Heading4"/>
      </w:pPr>
      <w:r w:rsidRPr="00130456">
        <w:t>Further information</w:t>
      </w:r>
    </w:p>
    <w:p w14:paraId="3912DF26" w14:textId="216DDAD1" w:rsidR="00EF4AE5" w:rsidRPr="00A72C82" w:rsidRDefault="00EF4AE5" w:rsidP="00EF4AE5">
      <w:pPr>
        <w:pStyle w:val="BodyText"/>
        <w:rPr>
          <w:sz w:val="22"/>
          <w:szCs w:val="22"/>
        </w:rPr>
      </w:pPr>
      <w:r w:rsidRPr="00A72C82">
        <w:rPr>
          <w:sz w:val="22"/>
          <w:szCs w:val="22"/>
        </w:rPr>
        <w:t xml:space="preserve">For more information, or for an informal chat about this vacancy, please contact: </w:t>
      </w:r>
    </w:p>
    <w:p w14:paraId="24077505" w14:textId="77777777" w:rsidR="00EF4AE5" w:rsidRPr="00A72C82" w:rsidRDefault="00EF4AE5" w:rsidP="05B96E45">
      <w:pPr>
        <w:pStyle w:val="BodyText"/>
        <w:rPr>
          <w:sz w:val="22"/>
          <w:szCs w:val="22"/>
        </w:rPr>
      </w:pPr>
      <w:r w:rsidRPr="05B96E45">
        <w:rPr>
          <w:sz w:val="22"/>
          <w:szCs w:val="22"/>
        </w:rPr>
        <w:t>Paula Evans - Regional Commissioner, East Midlands</w:t>
      </w:r>
    </w:p>
    <w:p w14:paraId="4D210DD8" w14:textId="649F6945" w:rsidR="00EF4AE5" w:rsidRPr="00F413D1" w:rsidRDefault="00EF4AE5" w:rsidP="05B96E45">
      <w:r w:rsidRPr="05B96E45">
        <w:t>Email: Paula.Evans@scouts.org.uk</w:t>
      </w:r>
    </w:p>
    <w:p w14:paraId="081CE6D2" w14:textId="77777777" w:rsidR="00EF4AE5" w:rsidRPr="00A72C82" w:rsidRDefault="00EF4AE5" w:rsidP="05B96E45">
      <w:pPr>
        <w:pStyle w:val="BodyText"/>
        <w:rPr>
          <w:sz w:val="22"/>
          <w:szCs w:val="22"/>
        </w:rPr>
      </w:pPr>
      <w:r w:rsidRPr="05B96E45">
        <w:rPr>
          <w:sz w:val="22"/>
          <w:szCs w:val="22"/>
        </w:rPr>
        <w:t>or</w:t>
      </w:r>
    </w:p>
    <w:p w14:paraId="57CFC77A" w14:textId="3C400DC2" w:rsidR="00EF4AE5" w:rsidRPr="00A72C82" w:rsidRDefault="00EF4AE5" w:rsidP="05B96E45">
      <w:pPr>
        <w:pStyle w:val="BodyText"/>
        <w:rPr>
          <w:sz w:val="22"/>
          <w:szCs w:val="22"/>
        </w:rPr>
      </w:pPr>
      <w:r w:rsidRPr="05B96E45">
        <w:rPr>
          <w:sz w:val="22"/>
          <w:szCs w:val="22"/>
        </w:rPr>
        <w:t>Niki Cody - Growth</w:t>
      </w:r>
      <w:r w:rsidR="00464879" w:rsidRPr="05B96E45">
        <w:rPr>
          <w:sz w:val="22"/>
          <w:szCs w:val="22"/>
        </w:rPr>
        <w:t xml:space="preserve"> and Communities</w:t>
      </w:r>
      <w:r w:rsidRPr="05B96E45">
        <w:rPr>
          <w:sz w:val="22"/>
          <w:szCs w:val="22"/>
        </w:rPr>
        <w:t xml:space="preserve"> Manager (Midlands)</w:t>
      </w:r>
    </w:p>
    <w:p w14:paraId="59246E35" w14:textId="77777777" w:rsidR="00EF4AE5" w:rsidRDefault="00EF4AE5" w:rsidP="05B96E45">
      <w:r>
        <w:t xml:space="preserve">Email: </w:t>
      </w:r>
      <w:hyperlink r:id="rId17">
        <w:r w:rsidRPr="05B96E45">
          <w:rPr>
            <w:rStyle w:val="Hyperlink"/>
          </w:rPr>
          <w:t>Nicola.Cody@scouts.org.uk</w:t>
        </w:r>
      </w:hyperlink>
      <w:r>
        <w:t xml:space="preserve"> </w:t>
      </w:r>
      <w:r w:rsidRPr="05B96E45">
        <w:t>/ Phone: 07779433928</w:t>
      </w:r>
    </w:p>
    <w:p w14:paraId="1437EC5D" w14:textId="77777777" w:rsidR="00DA023F" w:rsidRPr="00A72C82" w:rsidRDefault="00DA023F" w:rsidP="05B96E45">
      <w:pPr>
        <w:rPr>
          <w:rFonts w:asciiTheme="minorHAnsi" w:eastAsiaTheme="minorEastAsia" w:hAnsiTheme="minorHAnsi" w:cstheme="minorBidi"/>
          <w:noProof/>
          <w:lang w:bidi="ar-SA"/>
        </w:rPr>
      </w:pPr>
    </w:p>
    <w:p w14:paraId="5962DE7E" w14:textId="3A5BFB2D" w:rsidR="00696D54" w:rsidRDefault="00762320" w:rsidP="00696D54">
      <w:pPr>
        <w:rPr>
          <w:b/>
          <w:bCs/>
          <w:sz w:val="24"/>
          <w:szCs w:val="24"/>
        </w:rPr>
      </w:pPr>
      <w:r>
        <w:rPr>
          <w:noProof/>
          <w:lang w:bidi="ar-SA"/>
        </w:rPr>
        <w:drawing>
          <wp:inline distT="0" distB="0" distL="0" distR="0" wp14:anchorId="05C74EC1" wp14:editId="01859B6F">
            <wp:extent cx="6690995" cy="3105150"/>
            <wp:effectExtent l="0" t="0" r="0" b="0"/>
            <wp:docPr id="33" name="Picture 33" descr="A picture containing grass, outdoor, person,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grass, outdoor, person, field&#10;&#10;Description automatically generated"/>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348" b="28064"/>
                    <a:stretch/>
                  </pic:blipFill>
                  <pic:spPr bwMode="auto">
                    <a:xfrm>
                      <a:off x="0" y="0"/>
                      <a:ext cx="6690995" cy="3105150"/>
                    </a:xfrm>
                    <a:prstGeom prst="rect">
                      <a:avLst/>
                    </a:prstGeom>
                    <a:noFill/>
                    <a:ln>
                      <a:noFill/>
                    </a:ln>
                    <a:extLst>
                      <a:ext uri="{53640926-AAD7-44D8-BBD7-CCE9431645EC}">
                        <a14:shadowObscured xmlns:a14="http://schemas.microsoft.com/office/drawing/2010/main"/>
                      </a:ext>
                    </a:extLst>
                  </pic:spPr>
                </pic:pic>
              </a:graphicData>
            </a:graphic>
          </wp:inline>
        </w:drawing>
      </w:r>
    </w:p>
    <w:p w14:paraId="73974E90" w14:textId="77777777" w:rsidR="00927A4F" w:rsidRDefault="00927A4F" w:rsidP="00927A4F">
      <w:pPr>
        <w:pStyle w:val="Heading2"/>
        <w:spacing w:after="0" w:line="240" w:lineRule="auto"/>
      </w:pPr>
      <w:bookmarkStart w:id="21" w:name="_Toc20251264"/>
      <w:bookmarkStart w:id="22" w:name="_Toc105445100"/>
      <w:r>
        <w:rPr>
          <w:lang w:eastAsia="en-GB"/>
        </w:rPr>
        <w:lastRenderedPageBreak/>
        <w:drawing>
          <wp:anchor distT="0" distB="0" distL="114300" distR="114300" simplePos="0" relativeHeight="251835392" behindDoc="0" locked="0" layoutInCell="1" allowOverlap="1" wp14:anchorId="5633109C" wp14:editId="001122F1">
            <wp:simplePos x="0" y="0"/>
            <wp:positionH relativeFrom="column">
              <wp:posOffset>5411470</wp:posOffset>
            </wp:positionH>
            <wp:positionV relativeFrom="paragraph">
              <wp:posOffset>171450</wp:posOffset>
            </wp:positionV>
            <wp:extent cx="1457325" cy="1457325"/>
            <wp:effectExtent l="0" t="0" r="9525" b="9525"/>
            <wp:wrapSquare wrapText="bothSides"/>
            <wp:docPr id="42" name="Picture 42" descr="Mark Harr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 Harriso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14:sizeRelH relativeFrom="page">
              <wp14:pctWidth>0</wp14:pctWidth>
            </wp14:sizeRelH>
            <wp14:sizeRelV relativeFrom="page">
              <wp14:pctHeight>0</wp14:pctHeight>
            </wp14:sizeRelV>
          </wp:anchor>
        </w:drawing>
      </w:r>
      <w:r>
        <w:t>Why would I want to volunteer as a County Commissioner in Scouts?</w:t>
      </w:r>
      <w:bookmarkEnd w:id="21"/>
      <w:bookmarkEnd w:id="22"/>
    </w:p>
    <w:p w14:paraId="0EADEFB0" w14:textId="77777777" w:rsidR="00927A4F" w:rsidRDefault="00927A4F" w:rsidP="00927A4F">
      <w:pPr>
        <w:pStyle w:val="Text"/>
        <w:spacing w:after="0"/>
        <w:rPr>
          <w:lang w:eastAsia="en-US"/>
        </w:rPr>
      </w:pPr>
    </w:p>
    <w:p w14:paraId="41D0F2B4" w14:textId="5EE92F81" w:rsidR="00927A4F" w:rsidRDefault="00927A4F" w:rsidP="00927A4F">
      <w:pPr>
        <w:pStyle w:val="Text"/>
        <w:spacing w:after="0"/>
        <w:rPr>
          <w:lang w:eastAsia="en-US"/>
        </w:rPr>
      </w:pPr>
      <w:r w:rsidRPr="003D3848">
        <w:rPr>
          <w:rFonts w:ascii="Nunito Sans Black" w:hAnsi="Nunito Sans Black"/>
          <w:color w:val="7414DC" w:themeColor="text2"/>
          <w:lang w:eastAsia="en-US"/>
        </w:rPr>
        <w:t>So what’s in it for me you’re wondering?</w:t>
      </w:r>
      <w:r>
        <w:rPr>
          <w:lang w:eastAsia="en-US"/>
        </w:rPr>
        <w:t xml:space="preserve"> Whilst volunteering as a County Commissioner can be challenging at times, it is also incredibly rewarding and here’s why, according to our current team of County Commissioners in </w:t>
      </w:r>
      <w:r w:rsidR="00B355F1">
        <w:rPr>
          <w:lang w:eastAsia="en-US"/>
        </w:rPr>
        <w:t>the England Team</w:t>
      </w:r>
      <w:r>
        <w:rPr>
          <w:lang w:eastAsia="en-US"/>
        </w:rPr>
        <w:t>…</w:t>
      </w:r>
    </w:p>
    <w:p w14:paraId="07FBACF9" w14:textId="77777777" w:rsidR="00927A4F" w:rsidRDefault="00927A4F" w:rsidP="00927A4F">
      <w:pPr>
        <w:pStyle w:val="Text"/>
        <w:spacing w:after="0"/>
        <w:rPr>
          <w:lang w:eastAsia="en-US"/>
        </w:rPr>
      </w:pPr>
      <w:r>
        <w:rPr>
          <w:noProof/>
        </w:rPr>
        <w:drawing>
          <wp:anchor distT="0" distB="0" distL="114300" distR="114300" simplePos="0" relativeHeight="251834368" behindDoc="0" locked="0" layoutInCell="1" allowOverlap="1" wp14:anchorId="2C762B1A" wp14:editId="4C605D16">
            <wp:simplePos x="0" y="0"/>
            <wp:positionH relativeFrom="margin">
              <wp:align>left</wp:align>
            </wp:positionH>
            <wp:positionV relativeFrom="paragraph">
              <wp:posOffset>124460</wp:posOffset>
            </wp:positionV>
            <wp:extent cx="1457325" cy="1473200"/>
            <wp:effectExtent l="0" t="0" r="9525" b="0"/>
            <wp:wrapSquare wrapText="bothSides"/>
            <wp:docPr id="25" name="Picture 25" descr="https://www.somersetscouts.org.uk/wp-content/uploads/Liz-CC-630x1024-1-185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omersetscouts.org.uk/wp-content/uploads/Liz-CC-630x1024-1-185x300.jpg"/>
                    <pic:cNvPicPr>
                      <a:picLocks noChangeAspect="1" noChangeArrowheads="1"/>
                    </pic:cNvPicPr>
                  </pic:nvPicPr>
                  <pic:blipFill rotWithShape="1">
                    <a:blip r:embed="rId14">
                      <a:extLst>
                        <a:ext uri="{28A0092B-C50C-407E-A947-70E740481C1C}">
                          <a14:useLocalDpi xmlns:a14="http://schemas.microsoft.com/office/drawing/2010/main" val="0"/>
                        </a:ext>
                      </a:extLst>
                    </a:blip>
                    <a:srcRect t="2756" b="34887"/>
                    <a:stretch/>
                  </pic:blipFill>
                  <pic:spPr bwMode="auto">
                    <a:xfrm>
                      <a:off x="0" y="0"/>
                      <a:ext cx="1457325" cy="147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278E2B" w14:textId="787C0FF1" w:rsidR="00927A4F" w:rsidRDefault="00927A4F" w:rsidP="00927A4F">
      <w:pPr>
        <w:pStyle w:val="Text"/>
        <w:spacing w:after="0"/>
        <w:rPr>
          <w:lang w:eastAsia="en-US"/>
        </w:rPr>
      </w:pPr>
      <w:r>
        <w:rPr>
          <w:lang w:eastAsia="en-US"/>
        </w:rPr>
        <w:t xml:space="preserve">As a County Commissioner you will be able to really develop and hone your leadership skills by managing teams of remote volunteers across the breadth of </w:t>
      </w:r>
      <w:r w:rsidR="00B60D25">
        <w:rPr>
          <w:lang w:eastAsia="en-US"/>
        </w:rPr>
        <w:t>Northamptonshire</w:t>
      </w:r>
      <w:r w:rsidRPr="00EF4AE5">
        <w:rPr>
          <w:lang w:eastAsia="en-US"/>
        </w:rPr>
        <w:t>.</w:t>
      </w:r>
      <w:r>
        <w:rPr>
          <w:lang w:eastAsia="en-US"/>
        </w:rPr>
        <w:t xml:space="preserve"> Leading and managing volunteers provides so much more opportunity and experiences than with employees, what you can gain by doing this really well can be a </w:t>
      </w:r>
      <w:r w:rsidRPr="003D3848">
        <w:rPr>
          <w:rFonts w:ascii="Nunito Sans Black" w:hAnsi="Nunito Sans Black"/>
          <w:color w:val="7414DC" w:themeColor="text2"/>
          <w:lang w:eastAsia="en-US"/>
        </w:rPr>
        <w:t>great asset for your professional life</w:t>
      </w:r>
      <w:r>
        <w:rPr>
          <w:lang w:eastAsia="en-US"/>
        </w:rPr>
        <w:t xml:space="preserve"> as well as in Scouts. The issues and challenges that you find ways to tackle will stretch you as an individual and as a leader and you’ll find yourself </w:t>
      </w:r>
      <w:r w:rsidRPr="003D3848">
        <w:rPr>
          <w:rFonts w:ascii="Nunito Sans Black" w:hAnsi="Nunito Sans Black"/>
          <w:color w:val="7414DC" w:themeColor="text2"/>
          <w:lang w:eastAsia="en-US"/>
        </w:rPr>
        <w:t>discovering new things that you are capable of achieving</w:t>
      </w:r>
      <w:r>
        <w:rPr>
          <w:lang w:eastAsia="en-US"/>
        </w:rPr>
        <w:t>.</w:t>
      </w:r>
    </w:p>
    <w:p w14:paraId="5185ECEC" w14:textId="77777777" w:rsidR="00927A4F" w:rsidRDefault="00927A4F" w:rsidP="00927A4F">
      <w:pPr>
        <w:pStyle w:val="Text"/>
        <w:spacing w:after="0"/>
        <w:rPr>
          <w:lang w:eastAsia="en-US"/>
        </w:rPr>
      </w:pPr>
    </w:p>
    <w:p w14:paraId="19DF09C1" w14:textId="25DE83E7" w:rsidR="00927A4F" w:rsidRDefault="00927A4F" w:rsidP="00927A4F">
      <w:pPr>
        <w:pStyle w:val="Text"/>
        <w:spacing w:after="0"/>
        <w:rPr>
          <w:lang w:eastAsia="en-US"/>
        </w:rPr>
      </w:pPr>
      <w:r>
        <w:rPr>
          <w:noProof/>
        </w:rPr>
        <w:drawing>
          <wp:anchor distT="0" distB="0" distL="114300" distR="114300" simplePos="0" relativeHeight="251836416" behindDoc="0" locked="0" layoutInCell="1" allowOverlap="1" wp14:anchorId="27DFF7E6" wp14:editId="56360367">
            <wp:simplePos x="0" y="0"/>
            <wp:positionH relativeFrom="margin">
              <wp:posOffset>5431155</wp:posOffset>
            </wp:positionH>
            <wp:positionV relativeFrom="paragraph">
              <wp:posOffset>19685</wp:posOffset>
            </wp:positionV>
            <wp:extent cx="1466850" cy="1490980"/>
            <wp:effectExtent l="0" t="0" r="0" b="0"/>
            <wp:wrapSquare wrapText="bothSides"/>
            <wp:docPr id="43" name="Picture 43" descr="A picture containing person, clothing,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person, clothing, posing&#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5534" r="5319" b="27692"/>
                    <a:stretch/>
                  </pic:blipFill>
                  <pic:spPr bwMode="auto">
                    <a:xfrm>
                      <a:off x="0" y="0"/>
                      <a:ext cx="1466850" cy="14909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eastAsia="en-US"/>
        </w:rPr>
        <w:t xml:space="preserve">This role is all about people and one of the incredible benefits of volunteering in any role in Scouts, but even more so as County Commissioner, is the teams of people you get to work with. You will inherit an incredible </w:t>
      </w:r>
      <w:r w:rsidRPr="003D3848">
        <w:rPr>
          <w:rFonts w:ascii="Nunito Sans Black" w:hAnsi="Nunito Sans Black"/>
          <w:color w:val="7414DC" w:themeColor="text2"/>
          <w:lang w:eastAsia="en-US"/>
        </w:rPr>
        <w:t>team of dedicated people</w:t>
      </w:r>
      <w:r>
        <w:rPr>
          <w:lang w:eastAsia="en-US"/>
        </w:rPr>
        <w:t xml:space="preserve"> leading Scouting in </w:t>
      </w:r>
      <w:r w:rsidR="00B60D25">
        <w:rPr>
          <w:lang w:eastAsia="en-US"/>
        </w:rPr>
        <w:t>Northamptonshire</w:t>
      </w:r>
      <w:r>
        <w:rPr>
          <w:lang w:eastAsia="en-US"/>
        </w:rPr>
        <w:t xml:space="preserve">, from District Commissioners who manage Scouting on a local level, to the people delivering high quality training for our Scout Leaders. As County Commissioner </w:t>
      </w:r>
      <w:r w:rsidRPr="003D3848">
        <w:rPr>
          <w:rFonts w:ascii="Nunito Sans Black" w:hAnsi="Nunito Sans Black"/>
          <w:color w:val="7414DC" w:themeColor="text2"/>
          <w:lang w:eastAsia="en-US"/>
        </w:rPr>
        <w:t>you get to inspire, motivate, shape and develop this team</w:t>
      </w:r>
      <w:r>
        <w:rPr>
          <w:lang w:eastAsia="en-US"/>
        </w:rPr>
        <w:t xml:space="preserve">, building friendships and establishing a sense of camaraderie focused around our mission for young people. </w:t>
      </w:r>
    </w:p>
    <w:p w14:paraId="1C85F9CC" w14:textId="77777777" w:rsidR="00927A4F" w:rsidRDefault="00927A4F" w:rsidP="00927A4F">
      <w:pPr>
        <w:pStyle w:val="Text"/>
        <w:spacing w:after="0"/>
        <w:rPr>
          <w:lang w:eastAsia="en-US"/>
        </w:rPr>
      </w:pPr>
    </w:p>
    <w:p w14:paraId="5ACCC1ED" w14:textId="77777777" w:rsidR="00927A4F" w:rsidRDefault="00927A4F" w:rsidP="00927A4F">
      <w:pPr>
        <w:pStyle w:val="Text"/>
        <w:spacing w:after="0"/>
        <w:rPr>
          <w:lang w:eastAsia="en-US"/>
        </w:rPr>
      </w:pPr>
      <w:r>
        <w:rPr>
          <w:lang w:eastAsia="en-US"/>
        </w:rPr>
        <w:t xml:space="preserve">If you </w:t>
      </w:r>
      <w:r w:rsidRPr="003D3848">
        <w:rPr>
          <w:rFonts w:ascii="Nunito Sans Black" w:hAnsi="Nunito Sans Black"/>
          <w:color w:val="7414DC" w:themeColor="text2"/>
          <w:lang w:eastAsia="en-US"/>
        </w:rPr>
        <w:t>get a kick out of seeing things happen</w:t>
      </w:r>
      <w:r>
        <w:rPr>
          <w:lang w:eastAsia="en-US"/>
        </w:rPr>
        <w:t>, achieving success and making a positive impact to a wide audience then the County Commissioner role definitely provides all of that. In this role you will get to see the difference that Scouts makes to so many young people’s lives across a large area, helping them developing skills for life, fostering friendships and providing so many incredible and unforgettable experiences.</w:t>
      </w:r>
    </w:p>
    <w:p w14:paraId="7C38917D" w14:textId="77777777" w:rsidR="00927A4F" w:rsidRDefault="00927A4F" w:rsidP="00927A4F">
      <w:pPr>
        <w:pStyle w:val="Text"/>
        <w:spacing w:after="0"/>
        <w:rPr>
          <w:lang w:eastAsia="en-US"/>
        </w:rPr>
      </w:pPr>
    </w:p>
    <w:p w14:paraId="213253EF" w14:textId="42CC44B2" w:rsidR="00927A4F" w:rsidRDefault="00927A4F" w:rsidP="00927A4F">
      <w:pPr>
        <w:pStyle w:val="Text"/>
        <w:spacing w:after="0"/>
        <w:rPr>
          <w:lang w:eastAsia="en-US"/>
        </w:rPr>
      </w:pPr>
      <w:r>
        <w:rPr>
          <w:noProof/>
        </w:rPr>
        <w:drawing>
          <wp:anchor distT="0" distB="0" distL="114300" distR="114300" simplePos="0" relativeHeight="251837440" behindDoc="0" locked="0" layoutInCell="1" allowOverlap="1" wp14:anchorId="712D5FE1" wp14:editId="74C4364B">
            <wp:simplePos x="0" y="0"/>
            <wp:positionH relativeFrom="margin">
              <wp:align>left</wp:align>
            </wp:positionH>
            <wp:positionV relativeFrom="paragraph">
              <wp:posOffset>46990</wp:posOffset>
            </wp:positionV>
            <wp:extent cx="1475740" cy="1514475"/>
            <wp:effectExtent l="0" t="0" r="0" b="9525"/>
            <wp:wrapSquare wrapText="bothSides"/>
            <wp:docPr id="44" name="Picture 44" descr="A picture containing person, indoor, floor,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person, indoor, floor, room&#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l="39877" t="25745" r="39260" b="45712"/>
                    <a:stretch/>
                  </pic:blipFill>
                  <pic:spPr bwMode="auto">
                    <a:xfrm>
                      <a:off x="0" y="0"/>
                      <a:ext cx="1475740" cy="1514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eastAsia="en-US"/>
        </w:rPr>
        <w:t xml:space="preserve">As a County Commissioner you have an </w:t>
      </w:r>
      <w:r w:rsidRPr="003D3848">
        <w:rPr>
          <w:rFonts w:ascii="Nunito Sans Black" w:hAnsi="Nunito Sans Black"/>
          <w:color w:val="7414DC" w:themeColor="text2"/>
          <w:lang w:eastAsia="en-US"/>
        </w:rPr>
        <w:t>important</w:t>
      </w:r>
      <w:r w:rsidRPr="003D3848">
        <w:rPr>
          <w:rFonts w:ascii="Nunito Sans Black" w:hAnsi="Nunito Sans Black"/>
          <w:lang w:eastAsia="en-US"/>
        </w:rPr>
        <w:t xml:space="preserve"> </w:t>
      </w:r>
      <w:r w:rsidRPr="003D3848">
        <w:rPr>
          <w:rFonts w:ascii="Nunito Sans Black" w:hAnsi="Nunito Sans Black"/>
          <w:color w:val="7414DC" w:themeColor="text2"/>
          <w:lang w:eastAsia="en-US"/>
        </w:rPr>
        <w:t>role to lead the progress of our strategy</w:t>
      </w:r>
      <w:r>
        <w:rPr>
          <w:lang w:eastAsia="en-US"/>
        </w:rPr>
        <w:t xml:space="preserve">. One such element of our strategy where County Commissioners play a leading role is in the provision of our Scouting programme to those harder to reach communities and groups of </w:t>
      </w:r>
      <w:r w:rsidRPr="00173B03">
        <w:rPr>
          <w:rFonts w:ascii="Nunito Sans Black" w:hAnsi="Nunito Sans Black"/>
          <w:color w:val="7414DC" w:themeColor="text2"/>
          <w:lang w:eastAsia="en-US"/>
        </w:rPr>
        <w:t>young people who might not normally have the option</w:t>
      </w:r>
      <w:r>
        <w:rPr>
          <w:lang w:eastAsia="en-US"/>
        </w:rPr>
        <w:t xml:space="preserve"> to take part. It will be your role to help lead our efforts to do this in </w:t>
      </w:r>
      <w:r w:rsidR="00B60D25">
        <w:rPr>
          <w:lang w:eastAsia="en-US"/>
        </w:rPr>
        <w:t>Northamptonshire</w:t>
      </w:r>
      <w:r>
        <w:rPr>
          <w:lang w:eastAsia="en-US"/>
        </w:rPr>
        <w:t>. It is an exciting time to take up the reins and support this work to achieve our ambitious goals for new young people.</w:t>
      </w:r>
    </w:p>
    <w:p w14:paraId="22CAC47A" w14:textId="77777777" w:rsidR="00927A4F" w:rsidRDefault="00927A4F" w:rsidP="00927A4F"/>
    <w:p w14:paraId="57E04F31" w14:textId="77777777" w:rsidR="00927A4F" w:rsidRPr="00816AA4" w:rsidRDefault="00927A4F" w:rsidP="00927A4F">
      <w:pPr>
        <w:rPr>
          <w:rFonts w:ascii="Nunito Sans Black" w:eastAsia="NunitoSans-Black" w:hAnsi="Nunito Sans Black" w:cs="NunitoSans-Black"/>
          <w:b/>
          <w:bCs/>
          <w:color w:val="7414DC" w:themeColor="text2"/>
          <w:spacing w:val="-11"/>
          <w:sz w:val="60"/>
          <w:szCs w:val="60"/>
        </w:rPr>
      </w:pPr>
      <w:r>
        <w:t xml:space="preserve">And if you’re reading this thinking that it all sounds quite exciting and something you’d quite enjoy doing, but maybe you’re worried about the timing or you might think there is someone else who would be better for the role, ask yourself </w:t>
      </w:r>
      <w:r w:rsidRPr="007202E8">
        <w:rPr>
          <w:rFonts w:ascii="Nunito Sans Black" w:eastAsiaTheme="minorHAnsi" w:hAnsi="Nunito Sans Black" w:cstheme="minorHAnsi"/>
          <w:color w:val="7414DC" w:themeColor="text2"/>
          <w:lang w:eastAsia="en-US" w:bidi="ar-SA"/>
        </w:rPr>
        <w:t>if not me, then who? If not now, then when?</w:t>
      </w:r>
      <w:r w:rsidRPr="00816AA4">
        <w:rPr>
          <w:b/>
        </w:rPr>
        <w:br w:type="page"/>
      </w:r>
    </w:p>
    <w:p w14:paraId="534AE098" w14:textId="77777777" w:rsidR="00927A4F" w:rsidRDefault="00927A4F" w:rsidP="00927A4F">
      <w:pPr>
        <w:pStyle w:val="Heading2"/>
      </w:pPr>
      <w:bookmarkStart w:id="23" w:name="_Toc20251265"/>
      <w:bookmarkStart w:id="24" w:name="_Toc105445101"/>
      <w:r>
        <w:lastRenderedPageBreak/>
        <w:t>The role - County Commissioner</w:t>
      </w:r>
      <w:bookmarkEnd w:id="23"/>
      <w:bookmarkEnd w:id="24"/>
    </w:p>
    <w:p w14:paraId="7A97003B" w14:textId="77777777" w:rsidR="00927A4F" w:rsidRDefault="00927A4F" w:rsidP="00927A4F">
      <w:pPr>
        <w:pStyle w:val="BodyText"/>
      </w:pPr>
      <w:r w:rsidRPr="009D3180">
        <w:rPr>
          <w:rStyle w:val="Strong"/>
          <w:rFonts w:ascii="Nunito Sans Black" w:eastAsia="NunitoSans-Black" w:hAnsi="Nunito Sans Black" w:cs="NunitoSans-Black"/>
          <w:color w:val="7414DC" w:themeColor="text2"/>
          <w:spacing w:val="-11"/>
          <w:szCs w:val="60"/>
          <w:lang w:val="da-DK"/>
        </w:rPr>
        <w:t>Outline:</w:t>
      </w:r>
      <w:r>
        <w:t xml:space="preserve"> </w:t>
      </w:r>
    </w:p>
    <w:p w14:paraId="0DF0CF8C" w14:textId="5B940F5D" w:rsidR="00927A4F" w:rsidRDefault="00927A4F" w:rsidP="00927A4F">
      <w:pPr>
        <w:pStyle w:val="BodyText"/>
      </w:pPr>
      <w:r>
        <w:t xml:space="preserve">The County Commissioner is a key volunteer leadership role within Scouting with responsibility for providing outstanding management and support for the </w:t>
      </w:r>
      <w:r w:rsidR="078E998E">
        <w:t>s</w:t>
      </w:r>
      <w:r w:rsidR="20449A6C">
        <w:t>ix</w:t>
      </w:r>
      <w:r w:rsidR="078E998E">
        <w:t xml:space="preserve"> </w:t>
      </w:r>
      <w:r>
        <w:t xml:space="preserve">Districts within the County. The primary focus for the County Commissioner is to ensure that Scouting is able to reach every young person in the County; open to all regardless of faith, colour or social background, because we believe Scouting has the ability to change lives. This is achieved by leading the team of </w:t>
      </w:r>
      <w:r w:rsidR="252BAA0A">
        <w:t>s</w:t>
      </w:r>
      <w:r w:rsidR="36196C99">
        <w:t>ix</w:t>
      </w:r>
      <w:r w:rsidR="252BAA0A">
        <w:t xml:space="preserve"> </w:t>
      </w:r>
      <w:r>
        <w:t xml:space="preserve">District Commissioners, and other County appointments as well as working with the </w:t>
      </w:r>
      <w:r w:rsidR="00ED74C5">
        <w:t>Growth and Communities</w:t>
      </w:r>
      <w:r>
        <w:t xml:space="preserve"> Team (employed staff) to provide enough places to meet the demand for Scouting, and by ensuring that every youth member has access to a high-quality balanced programme that is challenging, relevant and rewarding.</w:t>
      </w:r>
    </w:p>
    <w:p w14:paraId="6A56E7ED" w14:textId="77777777" w:rsidR="00927A4F" w:rsidRDefault="00927A4F" w:rsidP="00927A4F">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9137"/>
      </w:tblGrid>
      <w:tr w:rsidR="00927A4F" w:rsidRPr="00776E58" w14:paraId="2E086420" w14:textId="77777777" w:rsidTr="05B96E45">
        <w:tc>
          <w:tcPr>
            <w:tcW w:w="1843" w:type="dxa"/>
          </w:tcPr>
          <w:p w14:paraId="230C6689" w14:textId="77777777" w:rsidR="00927A4F" w:rsidRPr="00FB3F85" w:rsidRDefault="00927A4F" w:rsidP="00C25975">
            <w:pPr>
              <w:pStyle w:val="Heading3"/>
            </w:pPr>
            <w:r w:rsidRPr="00FB3F85">
              <w:t>Appointed by:</w:t>
            </w:r>
          </w:p>
        </w:tc>
        <w:tc>
          <w:tcPr>
            <w:tcW w:w="9137" w:type="dxa"/>
          </w:tcPr>
          <w:p w14:paraId="2DC65DC7" w14:textId="697019EE" w:rsidR="00927A4F" w:rsidRPr="00EF6DFF" w:rsidRDefault="00927A4F" w:rsidP="00EF4AE5">
            <w:pPr>
              <w:pStyle w:val="BodyText"/>
            </w:pPr>
            <w:r w:rsidRPr="00EF6DFF">
              <w:t xml:space="preserve">Regional Commissioner for </w:t>
            </w:r>
            <w:r w:rsidR="00EF4AE5">
              <w:t>East Midlands,</w:t>
            </w:r>
            <w:r w:rsidRPr="00EF6DFF">
              <w:t xml:space="preserve"> England, via a search group process responsible to the UK Headquarters Appointments Advisory Committee</w:t>
            </w:r>
          </w:p>
        </w:tc>
      </w:tr>
      <w:tr w:rsidR="00927A4F" w:rsidRPr="00776E58" w14:paraId="0E34F73D" w14:textId="77777777" w:rsidTr="05B96E45">
        <w:tc>
          <w:tcPr>
            <w:tcW w:w="1843" w:type="dxa"/>
          </w:tcPr>
          <w:p w14:paraId="12F5E862" w14:textId="77777777" w:rsidR="00927A4F" w:rsidRPr="00FB3F85" w:rsidRDefault="00927A4F" w:rsidP="00C25975">
            <w:pPr>
              <w:pStyle w:val="Heading3"/>
            </w:pPr>
            <w:r w:rsidRPr="00FB3F85">
              <w:t>Responsible to:</w:t>
            </w:r>
          </w:p>
        </w:tc>
        <w:tc>
          <w:tcPr>
            <w:tcW w:w="9137" w:type="dxa"/>
          </w:tcPr>
          <w:p w14:paraId="7EE0B963" w14:textId="321670BE" w:rsidR="00927A4F" w:rsidRPr="00EF6DFF" w:rsidRDefault="00927A4F" w:rsidP="00C25975">
            <w:pPr>
              <w:pStyle w:val="BodyText"/>
            </w:pPr>
            <w:r w:rsidRPr="00EF6DFF">
              <w:t xml:space="preserve">Regional Commissioner for </w:t>
            </w:r>
            <w:r w:rsidR="00EF4AE5">
              <w:t>East Midlands,</w:t>
            </w:r>
            <w:r w:rsidR="00EF4AE5" w:rsidRPr="00EF6DFF">
              <w:t xml:space="preserve"> England</w:t>
            </w:r>
          </w:p>
        </w:tc>
      </w:tr>
      <w:tr w:rsidR="00927A4F" w:rsidRPr="00776E58" w14:paraId="475C1F65" w14:textId="77777777" w:rsidTr="05B96E45">
        <w:tc>
          <w:tcPr>
            <w:tcW w:w="1843" w:type="dxa"/>
          </w:tcPr>
          <w:p w14:paraId="20FDA4C5" w14:textId="77777777" w:rsidR="00927A4F" w:rsidRPr="00FB3F85" w:rsidRDefault="00927A4F" w:rsidP="00C25975">
            <w:pPr>
              <w:pStyle w:val="Heading3"/>
            </w:pPr>
            <w:r w:rsidRPr="00FB3F85">
              <w:t>Responsible for:</w:t>
            </w:r>
          </w:p>
        </w:tc>
        <w:tc>
          <w:tcPr>
            <w:tcW w:w="9137" w:type="dxa"/>
          </w:tcPr>
          <w:p w14:paraId="3DA6E997" w14:textId="10EEDE31" w:rsidR="00927A4F" w:rsidRPr="00776E58" w:rsidRDefault="00927A4F" w:rsidP="00C25975">
            <w:pPr>
              <w:pStyle w:val="BodyText"/>
            </w:pPr>
            <w:r>
              <w:t xml:space="preserve">District Commissioners, Deputy County Commissioners, Assistant County Commissioners, County Training Manager, </w:t>
            </w:r>
            <w:r w:rsidR="7AA0B60C">
              <w:t>Youth Commissioner</w:t>
            </w:r>
            <w:r w:rsidR="2A26B006">
              <w:t>, Transformation Lead</w:t>
            </w:r>
            <w:r w:rsidR="7AA0B60C">
              <w:t xml:space="preserve"> </w:t>
            </w:r>
            <w:r>
              <w:t>and all other County appointments, however it is expected that line management for other roles are delegated to Deputies/Assistants.</w:t>
            </w:r>
          </w:p>
        </w:tc>
      </w:tr>
      <w:tr w:rsidR="00927A4F" w:rsidRPr="00776E58" w14:paraId="1E41A945" w14:textId="77777777" w:rsidTr="05B96E45">
        <w:tc>
          <w:tcPr>
            <w:tcW w:w="1843" w:type="dxa"/>
          </w:tcPr>
          <w:p w14:paraId="342D41DB" w14:textId="77777777" w:rsidR="00927A4F" w:rsidRPr="00FB3F85" w:rsidRDefault="00927A4F" w:rsidP="00C25975">
            <w:pPr>
              <w:pStyle w:val="Heading3"/>
            </w:pPr>
            <w:r w:rsidRPr="00FB3F85">
              <w:t>Main contacts:</w:t>
            </w:r>
          </w:p>
        </w:tc>
        <w:tc>
          <w:tcPr>
            <w:tcW w:w="9137" w:type="dxa"/>
          </w:tcPr>
          <w:p w14:paraId="47443212" w14:textId="7B2348D6" w:rsidR="00927A4F" w:rsidRPr="00776E58" w:rsidRDefault="00927A4F" w:rsidP="00ED74C5">
            <w:pPr>
              <w:pStyle w:val="BodyText"/>
            </w:pPr>
            <w:r>
              <w:t xml:space="preserve">Deputy County Commissioners, Assistant County Commissioners, County Chairman, County Network Scout Commissioner, members of the County </w:t>
            </w:r>
            <w:r w:rsidR="7D8D4725" w:rsidRPr="05B96E45">
              <w:t>Trustee Board</w:t>
            </w:r>
            <w:r>
              <w:t xml:space="preserve"> and its subcommittees, District Commissioners, County Training Manager, County Scout Active Support Managers, members of the </w:t>
            </w:r>
            <w:r w:rsidR="00ED74C5">
              <w:t>Growth and Communities</w:t>
            </w:r>
            <w:r>
              <w:t xml:space="preserve"> Team, other County Commissioners in the Region, Chief Commissioners of England, members of the local community, schools and other youth organisations in the County.</w:t>
            </w:r>
          </w:p>
        </w:tc>
      </w:tr>
      <w:tr w:rsidR="00927A4F" w:rsidRPr="00776E58" w14:paraId="57C56A1A" w14:textId="77777777" w:rsidTr="05B96E45">
        <w:tc>
          <w:tcPr>
            <w:tcW w:w="1843" w:type="dxa"/>
          </w:tcPr>
          <w:p w14:paraId="58076F8A" w14:textId="77777777" w:rsidR="00927A4F" w:rsidRPr="00FB3F85" w:rsidRDefault="00927A4F" w:rsidP="00C25975">
            <w:pPr>
              <w:pStyle w:val="Heading3"/>
            </w:pPr>
            <w:r w:rsidRPr="00FB3F85">
              <w:t>Key tasks:</w:t>
            </w:r>
          </w:p>
        </w:tc>
        <w:tc>
          <w:tcPr>
            <w:tcW w:w="9137" w:type="dxa"/>
          </w:tcPr>
          <w:p w14:paraId="304EF92B" w14:textId="5082B003" w:rsidR="00927A4F" w:rsidRPr="00EB0D27" w:rsidRDefault="00927A4F" w:rsidP="00927A4F">
            <w:pPr>
              <w:pStyle w:val="BodyText"/>
              <w:numPr>
                <w:ilvl w:val="0"/>
                <w:numId w:val="17"/>
              </w:numPr>
              <w:ind w:left="326"/>
            </w:pPr>
            <w:r>
              <w:t xml:space="preserve">Ensure that every Squirrel </w:t>
            </w:r>
            <w:proofErr w:type="spellStart"/>
            <w:r>
              <w:t>Drey</w:t>
            </w:r>
            <w:proofErr w:type="spellEnd"/>
            <w:r>
              <w:t>, Beaver Scout Colony, Cub Scout Pack, Scout Troop, Explorer Scout Unit and Scout Network within the County is able to deliver a high-quality p</w:t>
            </w:r>
            <w:r w:rsidRPr="00EB0D27">
              <w:t>rogramme</w:t>
            </w:r>
            <w:r>
              <w:t xml:space="preserve"> which is challenging, relevant and rewarding for every young person</w:t>
            </w:r>
          </w:p>
          <w:p w14:paraId="60B9C002" w14:textId="51B4162A" w:rsidR="00927A4F" w:rsidRDefault="00927A4F" w:rsidP="00927A4F">
            <w:pPr>
              <w:pStyle w:val="BodyText"/>
              <w:numPr>
                <w:ilvl w:val="0"/>
                <w:numId w:val="17"/>
              </w:numPr>
              <w:ind w:left="326"/>
            </w:pPr>
            <w:r>
              <w:t>Provide proactive line management, including coaching, mentoring and guidance to District Commissioners as well as other adult volunteers in the County who directly report to you including setting objectives for their work, holding regular one-to-one meetings and reviews.</w:t>
            </w:r>
          </w:p>
          <w:p w14:paraId="51080150" w14:textId="77777777" w:rsidR="00927A4F" w:rsidRPr="00EB0D27" w:rsidRDefault="00927A4F" w:rsidP="00927A4F">
            <w:pPr>
              <w:pStyle w:val="BodyText"/>
              <w:numPr>
                <w:ilvl w:val="0"/>
                <w:numId w:val="17"/>
              </w:numPr>
              <w:ind w:left="326"/>
            </w:pPr>
            <w:r w:rsidRPr="00776E58">
              <w:t xml:space="preserve">Build and maintain a sense of </w:t>
            </w:r>
            <w:r>
              <w:t>County</w:t>
            </w:r>
            <w:r w:rsidRPr="00776E58">
              <w:t xml:space="preserve"> team by holding regular team meetings with</w:t>
            </w:r>
            <w:r>
              <w:t xml:space="preserve"> </w:t>
            </w:r>
            <w:r w:rsidRPr="00776E58">
              <w:t xml:space="preserve">the </w:t>
            </w:r>
            <w:r>
              <w:t>District</w:t>
            </w:r>
            <w:r w:rsidRPr="00776E58">
              <w:t xml:space="preserve"> Commissioners, </w:t>
            </w:r>
            <w:r>
              <w:t xml:space="preserve">Deputy and </w:t>
            </w:r>
            <w:r w:rsidRPr="00776E58">
              <w:t xml:space="preserve">Assistant </w:t>
            </w:r>
            <w:r>
              <w:t>County</w:t>
            </w:r>
            <w:r w:rsidRPr="00776E58">
              <w:t xml:space="preserve"> Commissioner</w:t>
            </w:r>
            <w:r>
              <w:t xml:space="preserve">s, County </w:t>
            </w:r>
            <w:r w:rsidRPr="00776E58">
              <w:t xml:space="preserve">Training Manager and </w:t>
            </w:r>
            <w:r>
              <w:t>other appropriate volunteers within your County team</w:t>
            </w:r>
            <w:r w:rsidRPr="00776E58">
              <w:t xml:space="preserve"> to collaborate and provide</w:t>
            </w:r>
            <w:r>
              <w:t xml:space="preserve"> </w:t>
            </w:r>
            <w:r w:rsidRPr="00776E58">
              <w:t>peer support.</w:t>
            </w:r>
          </w:p>
          <w:p w14:paraId="3B274C2E" w14:textId="77777777" w:rsidR="00927A4F" w:rsidRDefault="00927A4F" w:rsidP="00927A4F">
            <w:pPr>
              <w:pStyle w:val="BodyText"/>
              <w:numPr>
                <w:ilvl w:val="0"/>
                <w:numId w:val="17"/>
              </w:numPr>
              <w:ind w:left="326"/>
            </w:pPr>
            <w:r>
              <w:t>Lead a safe, open and transparent culture around keeping young people and adults safe through our Yellow Card and key policies.</w:t>
            </w:r>
          </w:p>
          <w:p w14:paraId="6DA24CB0" w14:textId="77777777" w:rsidR="00927A4F" w:rsidRDefault="00927A4F" w:rsidP="00927A4F">
            <w:pPr>
              <w:pStyle w:val="BodyText"/>
              <w:numPr>
                <w:ilvl w:val="0"/>
                <w:numId w:val="17"/>
              </w:numPr>
              <w:ind w:left="326"/>
            </w:pPr>
            <w:r>
              <w:t>Ensure</w:t>
            </w:r>
            <w:r w:rsidRPr="00096EC2">
              <w:t xml:space="preserve"> the </w:t>
            </w:r>
            <w:r>
              <w:t xml:space="preserve">timely </w:t>
            </w:r>
            <w:r w:rsidRPr="00096EC2">
              <w:t xml:space="preserve">recruitment and appointment of new </w:t>
            </w:r>
            <w:r>
              <w:t>District</w:t>
            </w:r>
            <w:r w:rsidRPr="00096EC2">
              <w:t xml:space="preserve"> Commissioners where required and ensuring that interim arrangements are put in place for any vacant posts.</w:t>
            </w:r>
          </w:p>
          <w:p w14:paraId="0664DCD3" w14:textId="77777777" w:rsidR="00927A4F" w:rsidRPr="00776E58" w:rsidRDefault="00927A4F" w:rsidP="00927A4F">
            <w:pPr>
              <w:pStyle w:val="BodyText"/>
              <w:numPr>
                <w:ilvl w:val="0"/>
                <w:numId w:val="17"/>
              </w:numPr>
              <w:ind w:left="326"/>
            </w:pPr>
            <w:r w:rsidRPr="00776E58">
              <w:t xml:space="preserve">Together with the </w:t>
            </w:r>
            <w:r>
              <w:t>District</w:t>
            </w:r>
            <w:r w:rsidRPr="00776E58">
              <w:t xml:space="preserve"> Commissioners, agree the priorities</w:t>
            </w:r>
            <w:r>
              <w:t xml:space="preserve"> for the County</w:t>
            </w:r>
            <w:r w:rsidRPr="00776E58">
              <w:t xml:space="preserve"> and</w:t>
            </w:r>
            <w:r>
              <w:t xml:space="preserve"> </w:t>
            </w:r>
            <w:r w:rsidRPr="00776E58">
              <w:t>produce a plan to deliver these to meet The Scout Association’s vision and strategic objectives.</w:t>
            </w:r>
          </w:p>
          <w:p w14:paraId="667838E2" w14:textId="77777777" w:rsidR="00927A4F" w:rsidRPr="00776E58" w:rsidRDefault="00927A4F" w:rsidP="00927A4F">
            <w:pPr>
              <w:pStyle w:val="BodyText"/>
              <w:numPr>
                <w:ilvl w:val="0"/>
                <w:numId w:val="17"/>
              </w:numPr>
              <w:ind w:left="326"/>
            </w:pPr>
            <w:r w:rsidRPr="00776E58">
              <w:t xml:space="preserve">Ensure that problems within the </w:t>
            </w:r>
            <w:r>
              <w:t>County</w:t>
            </w:r>
            <w:r w:rsidRPr="00776E58">
              <w:t xml:space="preserve"> are resolved so that an effective</w:t>
            </w:r>
            <w:r>
              <w:t xml:space="preserve"> </w:t>
            </w:r>
            <w:r w:rsidRPr="00776E58">
              <w:t xml:space="preserve">volunteering culture is encouraged and </w:t>
            </w:r>
            <w:r>
              <w:t>District</w:t>
            </w:r>
            <w:r w:rsidRPr="00776E58">
              <w:t xml:space="preserve"> Commissioners</w:t>
            </w:r>
            <w:r>
              <w:t xml:space="preserve"> and Group Scout Leaders</w:t>
            </w:r>
            <w:r w:rsidRPr="00776E58">
              <w:t xml:space="preserve"> feel supported to deal with challenging issues, including complaints in a timely manner.</w:t>
            </w:r>
          </w:p>
          <w:p w14:paraId="2D2B12B7" w14:textId="77777777" w:rsidR="00927A4F" w:rsidRPr="00EB0D27" w:rsidRDefault="00927A4F" w:rsidP="00927A4F">
            <w:pPr>
              <w:pStyle w:val="BodyText"/>
              <w:numPr>
                <w:ilvl w:val="0"/>
                <w:numId w:val="17"/>
              </w:numPr>
              <w:ind w:left="326"/>
            </w:pPr>
            <w:r w:rsidRPr="00EB0D27">
              <w:t>Ensure that the County has an adequate team of supported and appropriate adults working effectively</w:t>
            </w:r>
            <w:r>
              <w:t xml:space="preserve"> </w:t>
            </w:r>
            <w:r w:rsidRPr="00EB0D27">
              <w:t>together and with others to meet the Scouting needs of the area.</w:t>
            </w:r>
          </w:p>
          <w:p w14:paraId="6879BD6F" w14:textId="77777777" w:rsidR="00927A4F" w:rsidRDefault="00927A4F" w:rsidP="00927A4F">
            <w:pPr>
              <w:pStyle w:val="BodyText"/>
              <w:numPr>
                <w:ilvl w:val="0"/>
                <w:numId w:val="17"/>
              </w:numPr>
              <w:ind w:left="326"/>
            </w:pPr>
            <w:r w:rsidRPr="00EB0D27">
              <w:t>Ensure that problems within the County are resolved so that excellent Scouting is provided to young</w:t>
            </w:r>
            <w:r>
              <w:t xml:space="preserve"> </w:t>
            </w:r>
            <w:r w:rsidRPr="00EB0D27">
              <w:t>people in the County.</w:t>
            </w:r>
          </w:p>
          <w:p w14:paraId="21654C0E" w14:textId="51360E50" w:rsidR="00927A4F" w:rsidRPr="00EB0D27" w:rsidRDefault="00927A4F" w:rsidP="00927A4F">
            <w:pPr>
              <w:pStyle w:val="BodyText"/>
              <w:numPr>
                <w:ilvl w:val="0"/>
                <w:numId w:val="17"/>
              </w:numPr>
              <w:ind w:left="326"/>
            </w:pPr>
            <w:r w:rsidRPr="05B96E45">
              <w:lastRenderedPageBreak/>
              <w:t xml:space="preserve">Act as an ex-officio trustee as a member of the County </w:t>
            </w:r>
            <w:r w:rsidR="71306A1C" w:rsidRPr="05B96E45">
              <w:t>Trustee Board</w:t>
            </w:r>
            <w:r w:rsidRPr="05B96E45">
              <w:t>, and an ex-officio member of the Council of The Scout Association.</w:t>
            </w:r>
          </w:p>
          <w:p w14:paraId="46236ACF" w14:textId="09FE9B5B" w:rsidR="00927A4F" w:rsidRPr="00776E58" w:rsidRDefault="00927A4F" w:rsidP="00927A4F">
            <w:pPr>
              <w:pStyle w:val="BodyText"/>
              <w:numPr>
                <w:ilvl w:val="0"/>
                <w:numId w:val="17"/>
              </w:numPr>
              <w:ind w:left="326"/>
            </w:pPr>
            <w:r w:rsidRPr="00776E58">
              <w:t xml:space="preserve">Play an active part </w:t>
            </w:r>
            <w:r w:rsidRPr="00EF6DFF">
              <w:t xml:space="preserve">within the </w:t>
            </w:r>
            <w:r w:rsidR="00EF4AE5">
              <w:t>East Midlands,</w:t>
            </w:r>
            <w:r w:rsidR="00EF4AE5" w:rsidRPr="00EF6DFF">
              <w:t xml:space="preserve"> England</w:t>
            </w:r>
            <w:r w:rsidR="00EF4AE5">
              <w:t xml:space="preserve"> </w:t>
            </w:r>
            <w:r>
              <w:t>regional team</w:t>
            </w:r>
            <w:r w:rsidRPr="00776E58">
              <w:t xml:space="preserve"> by attending </w:t>
            </w:r>
            <w:r>
              <w:t xml:space="preserve">up to </w:t>
            </w:r>
            <w:r w:rsidRPr="00776E58">
              <w:t>3x meetings per year for</w:t>
            </w:r>
            <w:r>
              <w:t xml:space="preserve"> County </w:t>
            </w:r>
            <w:r w:rsidRPr="00776E58">
              <w:t>Commissioners</w:t>
            </w:r>
            <w:r>
              <w:t>, led by the Regional Commissioner</w:t>
            </w:r>
            <w:r w:rsidRPr="00776E58">
              <w:t xml:space="preserve"> and twice yearly</w:t>
            </w:r>
            <w:r>
              <w:t xml:space="preserve"> England </w:t>
            </w:r>
            <w:r w:rsidR="00B355F1">
              <w:t xml:space="preserve">Team </w:t>
            </w:r>
            <w:r w:rsidRPr="00776E58">
              <w:t xml:space="preserve">meetings for </w:t>
            </w:r>
            <w:r>
              <w:t xml:space="preserve">all </w:t>
            </w:r>
            <w:r w:rsidRPr="00776E58">
              <w:t>County</w:t>
            </w:r>
            <w:r>
              <w:t xml:space="preserve"> </w:t>
            </w:r>
            <w:r w:rsidRPr="00776E58">
              <w:t>Commissioners to contribute to the development of Scouting within England</w:t>
            </w:r>
            <w:r>
              <w:t xml:space="preserve"> as part of the Headquarters team</w:t>
            </w:r>
            <w:r w:rsidRPr="00776E58">
              <w:t>.</w:t>
            </w:r>
          </w:p>
        </w:tc>
      </w:tr>
      <w:tr w:rsidR="00927A4F" w:rsidRPr="00776E58" w14:paraId="2BF274FD" w14:textId="77777777" w:rsidTr="05B96E45">
        <w:tc>
          <w:tcPr>
            <w:tcW w:w="1843" w:type="dxa"/>
          </w:tcPr>
          <w:p w14:paraId="4B845EA8" w14:textId="77777777" w:rsidR="00927A4F" w:rsidRPr="00FB3F85" w:rsidRDefault="00927A4F" w:rsidP="00C25975">
            <w:pPr>
              <w:pStyle w:val="Heading3"/>
            </w:pPr>
            <w:r w:rsidRPr="00FB3F85">
              <w:lastRenderedPageBreak/>
              <w:t>Appointment requirements:</w:t>
            </w:r>
          </w:p>
        </w:tc>
        <w:tc>
          <w:tcPr>
            <w:tcW w:w="9137" w:type="dxa"/>
          </w:tcPr>
          <w:p w14:paraId="30302C7F" w14:textId="77777777" w:rsidR="00927A4F" w:rsidRDefault="00927A4F" w:rsidP="00927A4F">
            <w:pPr>
              <w:pStyle w:val="BodyText"/>
              <w:numPr>
                <w:ilvl w:val="0"/>
                <w:numId w:val="17"/>
              </w:numPr>
              <w:ind w:left="326"/>
            </w:pPr>
            <w:r>
              <w:t>County Commissioners are required to</w:t>
            </w:r>
            <w:r w:rsidRPr="00D828D5">
              <w:t xml:space="preserve"> </w:t>
            </w:r>
            <w:r>
              <w:t>validate the learning for our manager and supporter volunteer training scheme, completion of which is recognised through the achievement of a Wood Badge for the County Commissioner role.</w:t>
            </w:r>
            <w:r w:rsidRPr="00D828D5">
              <w:t xml:space="preserve"> </w:t>
            </w:r>
            <w:r w:rsidRPr="000112FE">
              <w:t>As a key leadership position within Scouts we expect new County Commissioners to set a strong example and complete this required training within their first year.</w:t>
            </w:r>
          </w:p>
          <w:p w14:paraId="4327D955" w14:textId="01833423" w:rsidR="00927A4F" w:rsidRDefault="00927A4F" w:rsidP="00927A4F">
            <w:pPr>
              <w:pStyle w:val="BodyText"/>
              <w:numPr>
                <w:ilvl w:val="0"/>
                <w:numId w:val="17"/>
              </w:numPr>
              <w:ind w:left="326"/>
            </w:pPr>
            <w:r>
              <w:t xml:space="preserve">County Commissioners must be eligible for charity trustee status (as a member of the County </w:t>
            </w:r>
            <w:r w:rsidR="3C84F8D8" w:rsidRPr="05B96E45">
              <w:t>Trustee Board</w:t>
            </w:r>
            <w:r>
              <w:t xml:space="preserve">). </w:t>
            </w:r>
          </w:p>
          <w:p w14:paraId="6AC95982" w14:textId="77777777" w:rsidR="00927A4F" w:rsidRDefault="00927A4F" w:rsidP="00927A4F">
            <w:pPr>
              <w:pStyle w:val="BodyText"/>
              <w:numPr>
                <w:ilvl w:val="0"/>
                <w:numId w:val="17"/>
              </w:numPr>
              <w:ind w:left="326"/>
            </w:pPr>
            <w:r w:rsidRPr="00D828D5">
              <w:t xml:space="preserve">It is expected that whilst volunteering for this role you will undertake regulated activity. </w:t>
            </w:r>
          </w:p>
          <w:p w14:paraId="497BC2F1" w14:textId="16489CE8" w:rsidR="00927A4F" w:rsidRPr="00776E58" w:rsidRDefault="00927A4F" w:rsidP="00927A4F">
            <w:pPr>
              <w:pStyle w:val="BodyText"/>
              <w:numPr>
                <w:ilvl w:val="0"/>
                <w:numId w:val="17"/>
              </w:numPr>
              <w:ind w:left="326"/>
            </w:pPr>
            <w:r w:rsidRPr="00D828D5">
              <w:t>County Commissioners are also expected to actively contribute as a member of their regional team and England</w:t>
            </w:r>
            <w:r w:rsidR="00B355F1">
              <w:t xml:space="preserve"> Team</w:t>
            </w:r>
            <w:r w:rsidRPr="00D828D5">
              <w:t>, this includes attend</w:t>
            </w:r>
            <w:r>
              <w:t xml:space="preserve">ing between </w:t>
            </w:r>
            <w:r w:rsidRPr="00D828D5">
              <w:t xml:space="preserve">three </w:t>
            </w:r>
            <w:r>
              <w:t xml:space="preserve">to six </w:t>
            </w:r>
            <w:r w:rsidRPr="00D828D5">
              <w:t>regional team meetings and two All England</w:t>
            </w:r>
            <w:r w:rsidR="00B355F1">
              <w:t xml:space="preserve"> Team</w:t>
            </w:r>
            <w:r w:rsidRPr="00D828D5">
              <w:t xml:space="preserve"> meetings per year.</w:t>
            </w:r>
            <w:r>
              <w:t xml:space="preserve"> As an ex-officio member of the Council of The Scout Association, County Commissioners are expected to vote on matters presented to Council including elect trustees to the Board and attend the Annual General Meeting, usually held on the first weekend in September.</w:t>
            </w:r>
          </w:p>
        </w:tc>
      </w:tr>
      <w:tr w:rsidR="00927A4F" w:rsidRPr="00776E58" w14:paraId="5E3A9C49" w14:textId="77777777" w:rsidTr="05B96E45">
        <w:tc>
          <w:tcPr>
            <w:tcW w:w="1843" w:type="dxa"/>
          </w:tcPr>
          <w:p w14:paraId="0F7ED4CC" w14:textId="77777777" w:rsidR="00927A4F" w:rsidRPr="00FB3F85" w:rsidRDefault="00927A4F" w:rsidP="00C25975">
            <w:pPr>
              <w:pStyle w:val="Heading3"/>
            </w:pPr>
            <w:r w:rsidRPr="00FB3F85">
              <w:t>Terms of appointment:</w:t>
            </w:r>
          </w:p>
        </w:tc>
        <w:tc>
          <w:tcPr>
            <w:tcW w:w="9137" w:type="dxa"/>
          </w:tcPr>
          <w:p w14:paraId="0FB64325" w14:textId="5BE2D11A" w:rsidR="00927A4F" w:rsidRPr="00776E58" w:rsidRDefault="00927A4F" w:rsidP="00C25975">
            <w:pPr>
              <w:pStyle w:val="BodyText"/>
            </w:pPr>
            <w:r>
              <w:t>The initial length of appointment is at the discretion of the Regional Commissioner, through discussion with the appointee, and is usually for a period of one to three years initially before a formal appointment review. County Commissioners may complete no more than a total of ten years in the role. Renewal and continuation of appointment is at the discretion of the Regional Commissioner and appointment reviews may be conducted at any time at the request of the role-holder and/or Regional Commissioner.</w:t>
            </w:r>
          </w:p>
        </w:tc>
      </w:tr>
    </w:tbl>
    <w:p w14:paraId="098A7F0E" w14:textId="77777777" w:rsidR="00927A4F" w:rsidRDefault="00927A4F" w:rsidP="00927A4F">
      <w:pPr>
        <w:pStyle w:val="BodyText"/>
        <w:rPr>
          <w:b/>
        </w:rPr>
      </w:pPr>
    </w:p>
    <w:p w14:paraId="2138EA18" w14:textId="77777777" w:rsidR="00927A4F" w:rsidRDefault="00927A4F" w:rsidP="00927A4F">
      <w:pPr>
        <w:pStyle w:val="BodyText"/>
      </w:pPr>
      <w:r w:rsidRPr="00EB0D27">
        <w:rPr>
          <w:b/>
        </w:rPr>
        <w:t>Note:</w:t>
      </w:r>
      <w:r w:rsidRPr="00EB0D27">
        <w:t xml:space="preserve"> </w:t>
      </w:r>
      <w:r>
        <w:t>Many</w:t>
      </w:r>
      <w:r w:rsidRPr="00EB0D27">
        <w:t xml:space="preserve"> of the tasks for which the County Commissioner is responsible may be delegated to others</w:t>
      </w:r>
      <w:r>
        <w:t xml:space="preserve"> </w:t>
      </w:r>
      <w:r w:rsidRPr="00EB0D27">
        <w:t>in the County, including a Deputy County Commissioner, if appointed.</w:t>
      </w:r>
      <w:r>
        <w:t xml:space="preserve"> </w:t>
      </w:r>
      <w:r w:rsidRPr="000112FE">
        <w:t>Whilst the new appointee will inherit an existing team of volunteers in key County appointments, it is expected that new County Commissioners will review and reorganise their team’s objectives and roles as they see fit.</w:t>
      </w:r>
    </w:p>
    <w:p w14:paraId="1F79626D" w14:textId="77777777" w:rsidR="00927A4F" w:rsidRDefault="00927A4F" w:rsidP="00927A4F">
      <w:pPr>
        <w:pStyle w:val="BodyText"/>
      </w:pPr>
    </w:p>
    <w:p w14:paraId="0EC1C2EC" w14:textId="77777777" w:rsidR="00927A4F" w:rsidRDefault="00927A4F" w:rsidP="00927A4F">
      <w:pPr>
        <w:pStyle w:val="Heading4"/>
      </w:pPr>
    </w:p>
    <w:p w14:paraId="3A5F8A9D" w14:textId="77777777" w:rsidR="00927A4F" w:rsidRPr="00821CD4" w:rsidRDefault="00927A4F" w:rsidP="00927A4F">
      <w:pPr>
        <w:pStyle w:val="Heading4"/>
      </w:pPr>
      <w:r w:rsidRPr="00821CD4">
        <w:t>For more information about the role</w:t>
      </w:r>
    </w:p>
    <w:p w14:paraId="7E556952" w14:textId="373CC911" w:rsidR="00927A4F" w:rsidRPr="005E0D0A" w:rsidRDefault="00927A4F" w:rsidP="00927A4F">
      <w:pPr>
        <w:pStyle w:val="BodyText"/>
      </w:pPr>
      <w:r w:rsidRPr="005E0D0A">
        <w:t>Interested candidates are also encouraged to review Factsheet FS</w:t>
      </w:r>
      <w:r>
        <w:t xml:space="preserve">330074 </w:t>
      </w:r>
      <w:r w:rsidRPr="005E0D0A">
        <w:t>available online at:</w:t>
      </w:r>
      <w:r>
        <w:t xml:space="preserve"> </w:t>
      </w:r>
      <w:hyperlink r:id="rId22" w:history="1">
        <w:r w:rsidR="00ED74C5">
          <w:rPr>
            <w:rStyle w:val="Hyperlink"/>
          </w:rPr>
          <w:t>County/Area roles | Scouts</w:t>
        </w:r>
      </w:hyperlink>
      <w:r>
        <w:t xml:space="preserve">  </w:t>
      </w:r>
      <w:r w:rsidRPr="005E0D0A">
        <w:t xml:space="preserve">which provides more information about the role of the </w:t>
      </w:r>
      <w:r>
        <w:t>County</w:t>
      </w:r>
      <w:r w:rsidRPr="005E0D0A">
        <w:t xml:space="preserve"> Commissioner, structured around the six key areas of leadership and management. </w:t>
      </w:r>
    </w:p>
    <w:p w14:paraId="2DB66926" w14:textId="77777777" w:rsidR="00927A4F" w:rsidRDefault="00927A4F" w:rsidP="00927A4F">
      <w:pPr>
        <w:pStyle w:val="BodyText"/>
      </w:pPr>
    </w:p>
    <w:p w14:paraId="49ECA21B" w14:textId="77777777" w:rsidR="00927A4F" w:rsidRDefault="00927A4F" w:rsidP="00927A4F">
      <w:pPr>
        <w:pStyle w:val="BodyText"/>
      </w:pPr>
    </w:p>
    <w:p w14:paraId="1613D4B5" w14:textId="4A537E72" w:rsidR="00927A4F" w:rsidRPr="00EC64DC" w:rsidRDefault="00927A4F" w:rsidP="00927A4F">
      <w:pPr>
        <w:pStyle w:val="Heading2"/>
      </w:pPr>
      <w:r>
        <w:br w:type="page"/>
      </w:r>
      <w:bookmarkStart w:id="25" w:name="_Toc20251266"/>
      <w:bookmarkStart w:id="26" w:name="_Toc105445102"/>
      <w:r w:rsidR="00B60D25">
        <w:rPr>
          <w:lang w:eastAsia="en-GB"/>
        </w:rPr>
        <w:lastRenderedPageBreak/>
        <w:drawing>
          <wp:anchor distT="0" distB="0" distL="114300" distR="114300" simplePos="0" relativeHeight="251849728" behindDoc="1" locked="0" layoutInCell="1" allowOverlap="1" wp14:anchorId="6240D281" wp14:editId="0978BB3D">
            <wp:simplePos x="0" y="0"/>
            <wp:positionH relativeFrom="column">
              <wp:posOffset>5429885</wp:posOffset>
            </wp:positionH>
            <wp:positionV relativeFrom="paragraph">
              <wp:posOffset>0</wp:posOffset>
            </wp:positionV>
            <wp:extent cx="1412875" cy="1242060"/>
            <wp:effectExtent l="0" t="0" r="0" b="0"/>
            <wp:wrapTight wrapText="bothSides">
              <wp:wrapPolygon edited="0">
                <wp:start x="0" y="0"/>
                <wp:lineTo x="0" y="21202"/>
                <wp:lineTo x="21260" y="21202"/>
                <wp:lineTo x="2126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rth.jpg"/>
                    <pic:cNvPicPr/>
                  </pic:nvPicPr>
                  <pic:blipFill rotWithShape="1">
                    <a:blip r:embed="rId23" cstate="print">
                      <a:extLst>
                        <a:ext uri="{28A0092B-C50C-407E-A947-70E740481C1C}">
                          <a14:useLocalDpi xmlns:a14="http://schemas.microsoft.com/office/drawing/2010/main" val="0"/>
                        </a:ext>
                      </a:extLst>
                    </a:blip>
                    <a:srcRect l="6430" t="9790" r="8187" b="11139"/>
                    <a:stretch/>
                  </pic:blipFill>
                  <pic:spPr bwMode="auto">
                    <a:xfrm>
                      <a:off x="0" y="0"/>
                      <a:ext cx="1412875" cy="1242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0D25">
        <w:rPr>
          <w:lang w:eastAsia="en-GB"/>
        </w:rPr>
        <w:t>Northamptonshire</w:t>
      </w:r>
      <w:r w:rsidRPr="00EC64DC">
        <w:t xml:space="preserve"> Scouts</w:t>
      </w:r>
      <w:bookmarkEnd w:id="25"/>
      <w:bookmarkEnd w:id="26"/>
      <w:r w:rsidRPr="00E26C8F">
        <w:t xml:space="preserve"> </w:t>
      </w:r>
    </w:p>
    <w:p w14:paraId="05F7CF7D" w14:textId="5A88154B" w:rsidR="00927A4F" w:rsidRPr="000112FE" w:rsidRDefault="00532A8B" w:rsidP="10289084">
      <w:pPr>
        <w:pStyle w:val="BodyText"/>
      </w:pPr>
      <w:r>
        <w:t xml:space="preserve">In </w:t>
      </w:r>
      <w:r w:rsidR="00B60D25">
        <w:t>Northamptonshire</w:t>
      </w:r>
      <w:r>
        <w:t xml:space="preserve"> County, there are </w:t>
      </w:r>
      <w:r w:rsidR="2E6F79AA">
        <w:t>6</w:t>
      </w:r>
      <w:r w:rsidR="6361C691">
        <w:t xml:space="preserve"> </w:t>
      </w:r>
      <w:r>
        <w:t xml:space="preserve">Districts, made up of 114 Groups. This covers </w:t>
      </w:r>
      <w:r w:rsidR="5B462E76">
        <w:t>Daventry and District, Glendon, Grafton, Nene Valley, Northampton and Wellingborough</w:t>
      </w:r>
      <w:r>
        <w:t xml:space="preserve"> Districts. </w:t>
      </w:r>
      <w:r w:rsidR="00B60D25">
        <w:t>Northamptonshire</w:t>
      </w:r>
      <w:r>
        <w:t xml:space="preserve"> Scouts’ total membership is currently </w:t>
      </w:r>
      <w:r w:rsidR="72D6EFDC">
        <w:t>7</w:t>
      </w:r>
      <w:r>
        <w:t>,</w:t>
      </w:r>
      <w:r w:rsidR="77EECC1A">
        <w:t>697</w:t>
      </w:r>
      <w:r>
        <w:t xml:space="preserve"> which includes:</w:t>
      </w:r>
    </w:p>
    <w:p w14:paraId="0309C650" w14:textId="4A4759B7" w:rsidR="00532A8B" w:rsidRPr="00B60D25" w:rsidRDefault="573A2E2B" w:rsidP="10289084">
      <w:pPr>
        <w:pStyle w:val="BodyText"/>
        <w:numPr>
          <w:ilvl w:val="0"/>
          <w:numId w:val="15"/>
        </w:numPr>
      </w:pPr>
      <w:r w:rsidRPr="10289084">
        <w:t>1</w:t>
      </w:r>
      <w:r w:rsidR="00532A8B" w:rsidRPr="10289084">
        <w:t>6</w:t>
      </w:r>
      <w:r w:rsidRPr="10289084">
        <w:t>1</w:t>
      </w:r>
      <w:r w:rsidR="00532A8B" w:rsidRPr="10289084">
        <w:t xml:space="preserve"> Squirrels (4 - 6 year olds)</w:t>
      </w:r>
    </w:p>
    <w:p w14:paraId="2909ABE1" w14:textId="3BE20259" w:rsidR="00532A8B" w:rsidRPr="00B60D25" w:rsidRDefault="00532A8B" w:rsidP="10289084">
      <w:pPr>
        <w:pStyle w:val="BodyText"/>
        <w:numPr>
          <w:ilvl w:val="0"/>
          <w:numId w:val="15"/>
        </w:numPr>
      </w:pPr>
      <w:r w:rsidRPr="10289084">
        <w:t>1,</w:t>
      </w:r>
      <w:r w:rsidR="45E067CF" w:rsidRPr="10289084">
        <w:t>492</w:t>
      </w:r>
      <w:r w:rsidRPr="10289084">
        <w:t xml:space="preserve"> Beaver Scouts (6 - 8 year olds)</w:t>
      </w:r>
    </w:p>
    <w:p w14:paraId="73138EC9" w14:textId="111BEF37" w:rsidR="00532A8B" w:rsidRPr="00B60D25" w:rsidRDefault="64DC1561" w:rsidP="10289084">
      <w:pPr>
        <w:pStyle w:val="BodyText"/>
        <w:numPr>
          <w:ilvl w:val="0"/>
          <w:numId w:val="15"/>
        </w:numPr>
      </w:pPr>
      <w:r w:rsidRPr="10289084">
        <w:t>1,856</w:t>
      </w:r>
      <w:r w:rsidR="00532A8B" w:rsidRPr="10289084">
        <w:t xml:space="preserve"> Cub Scouts (8 - 10 ½ year olds)</w:t>
      </w:r>
    </w:p>
    <w:p w14:paraId="5059A0C4" w14:textId="0B4E52FF" w:rsidR="00532A8B" w:rsidRPr="00B60D25" w:rsidRDefault="00532A8B" w:rsidP="10289084">
      <w:pPr>
        <w:pStyle w:val="BodyText"/>
        <w:numPr>
          <w:ilvl w:val="0"/>
          <w:numId w:val="15"/>
        </w:numPr>
      </w:pPr>
      <w:r w:rsidRPr="10289084">
        <w:t>1,</w:t>
      </w:r>
      <w:r w:rsidR="64171EF1" w:rsidRPr="10289084">
        <w:t>58</w:t>
      </w:r>
      <w:r w:rsidRPr="10289084">
        <w:t>0 Scouts (10 ½ - 14 year olds)</w:t>
      </w:r>
    </w:p>
    <w:p w14:paraId="197960D6" w14:textId="7C7CB7F9" w:rsidR="00532A8B" w:rsidRPr="00B60D25" w:rsidRDefault="3379E8E2" w:rsidP="10289084">
      <w:pPr>
        <w:pStyle w:val="BodyText"/>
        <w:numPr>
          <w:ilvl w:val="0"/>
          <w:numId w:val="15"/>
        </w:numPr>
      </w:pPr>
      <w:r w:rsidRPr="10289084">
        <w:t xml:space="preserve">475 </w:t>
      </w:r>
      <w:r w:rsidR="00532A8B" w:rsidRPr="10289084">
        <w:t>Explorer Scouts (14 – 18 year olds)</w:t>
      </w:r>
    </w:p>
    <w:p w14:paraId="6084BF37" w14:textId="4206EE6D" w:rsidR="00532A8B" w:rsidRPr="00B60D25" w:rsidRDefault="00532A8B" w:rsidP="10289084">
      <w:pPr>
        <w:pStyle w:val="BodyText"/>
        <w:numPr>
          <w:ilvl w:val="0"/>
          <w:numId w:val="15"/>
        </w:numPr>
      </w:pPr>
      <w:r w:rsidRPr="10289084">
        <w:t>1</w:t>
      </w:r>
      <w:r w:rsidR="651E098C" w:rsidRPr="10289084">
        <w:t>77</w:t>
      </w:r>
      <w:r w:rsidRPr="10289084">
        <w:t xml:space="preserve"> Network members (18 – 25 year olds)</w:t>
      </w:r>
    </w:p>
    <w:p w14:paraId="5FA89A23" w14:textId="3EF6703F" w:rsidR="00532A8B" w:rsidRPr="00B60D25" w:rsidRDefault="3DC4CFB4" w:rsidP="10289084">
      <w:pPr>
        <w:pStyle w:val="BodyText"/>
        <w:numPr>
          <w:ilvl w:val="0"/>
          <w:numId w:val="15"/>
        </w:numPr>
      </w:pPr>
      <w:r w:rsidRPr="10289084">
        <w:t>1</w:t>
      </w:r>
      <w:r w:rsidR="00532A8B" w:rsidRPr="10289084">
        <w:t>,</w:t>
      </w:r>
      <w:r w:rsidR="528A25C6" w:rsidRPr="10289084">
        <w:t>956</w:t>
      </w:r>
      <w:r w:rsidR="00532A8B" w:rsidRPr="10289084">
        <w:t xml:space="preserve"> Adult Volunteers (18+ year olds)</w:t>
      </w:r>
    </w:p>
    <w:p w14:paraId="7A72EA51" w14:textId="77777777" w:rsidR="00927A4F" w:rsidRPr="00E3331D" w:rsidRDefault="00927A4F" w:rsidP="00927A4F">
      <w:pPr>
        <w:rPr>
          <w:rFonts w:ascii="Nunito Sans Black" w:eastAsia="NunitoSans-Black" w:hAnsi="Nunito Sans Black" w:cs="NunitoSans-Black"/>
          <w:bCs/>
          <w:color w:val="7414DC" w:themeColor="text2"/>
          <w:spacing w:val="-11"/>
          <w:sz w:val="36"/>
          <w:szCs w:val="60"/>
        </w:rPr>
      </w:pPr>
    </w:p>
    <w:p w14:paraId="25942ABA" w14:textId="77777777" w:rsidR="00927A4F" w:rsidRDefault="00927A4F" w:rsidP="00927A4F">
      <w:pPr>
        <w:pStyle w:val="Heading2"/>
      </w:pPr>
      <w:bookmarkStart w:id="27" w:name="_Toc20251267"/>
      <w:bookmarkStart w:id="28" w:name="_Toc105445103"/>
      <w:r>
        <w:t>The current vacancy</w:t>
      </w:r>
      <w:bookmarkEnd w:id="27"/>
      <w:bookmarkEnd w:id="28"/>
    </w:p>
    <w:p w14:paraId="4037DA71" w14:textId="1A632D3B" w:rsidR="00927A4F" w:rsidRDefault="00927A4F" w:rsidP="00927A4F">
      <w:pPr>
        <w:pStyle w:val="BodyText"/>
        <w:spacing w:after="0" w:line="240" w:lineRule="auto"/>
        <w:rPr>
          <w:lang w:bidi="ar-SA"/>
        </w:rPr>
      </w:pPr>
      <w:r w:rsidRPr="05B96E45">
        <w:rPr>
          <w:lang w:bidi="ar-SA"/>
        </w:rPr>
        <w:t>We’re currently looking for a County</w:t>
      </w:r>
      <w:r>
        <w:t xml:space="preserve"> </w:t>
      </w:r>
      <w:r w:rsidRPr="05B96E45">
        <w:rPr>
          <w:lang w:bidi="ar-SA"/>
        </w:rPr>
        <w:t>Commissioner. This is a management role, and we need someone who can provide leadership, motivation and guidance</w:t>
      </w:r>
      <w:r>
        <w:t xml:space="preserve"> </w:t>
      </w:r>
      <w:r w:rsidRPr="05B96E45">
        <w:rPr>
          <w:lang w:bidi="ar-SA"/>
        </w:rPr>
        <w:t>to our other adult volunteers</w:t>
      </w:r>
      <w:r w:rsidR="243A505E" w:rsidRPr="05B96E45">
        <w:rPr>
          <w:lang w:bidi="ar-SA"/>
        </w:rPr>
        <w:t xml:space="preserve">. </w:t>
      </w:r>
    </w:p>
    <w:p w14:paraId="39C3F5B8" w14:textId="77777777" w:rsidR="00927A4F" w:rsidRPr="00665F1E" w:rsidRDefault="00927A4F" w:rsidP="00927A4F">
      <w:pPr>
        <w:pStyle w:val="BodyText"/>
        <w:spacing w:after="0" w:line="240" w:lineRule="auto"/>
        <w:rPr>
          <w:lang w:bidi="ar-SA"/>
        </w:rPr>
      </w:pPr>
    </w:p>
    <w:p w14:paraId="2DB6776D" w14:textId="77777777" w:rsidR="00927A4F" w:rsidRPr="00665F1E" w:rsidRDefault="00927A4F" w:rsidP="00927A4F">
      <w:pPr>
        <w:pStyle w:val="BodyText"/>
        <w:spacing w:after="0" w:line="240" w:lineRule="auto"/>
      </w:pPr>
      <w:r>
        <w:rPr>
          <w:noProof/>
          <w:lang w:bidi="ar-SA"/>
        </w:rPr>
        <w:drawing>
          <wp:anchor distT="0" distB="0" distL="114300" distR="114300" simplePos="0" relativeHeight="251831296" behindDoc="0" locked="0" layoutInCell="1" allowOverlap="1" wp14:anchorId="54467590" wp14:editId="2E190A5A">
            <wp:simplePos x="0" y="0"/>
            <wp:positionH relativeFrom="margin">
              <wp:align>right</wp:align>
            </wp:positionH>
            <wp:positionV relativeFrom="paragraph">
              <wp:posOffset>241935</wp:posOffset>
            </wp:positionV>
            <wp:extent cx="6943725" cy="1514475"/>
            <wp:effectExtent l="57150" t="38100" r="9525" b="9525"/>
            <wp:wrapTopAndBottom/>
            <wp:docPr id="46" name="Diagram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margin">
              <wp14:pctWidth>0</wp14:pctWidth>
            </wp14:sizeRelH>
            <wp14:sizeRelV relativeFrom="margin">
              <wp14:pctHeight>0</wp14:pctHeight>
            </wp14:sizeRelV>
          </wp:anchor>
        </w:drawing>
      </w:r>
      <w:r w:rsidRPr="00665F1E">
        <w:t>The management structure of Scouting is as follows:</w:t>
      </w:r>
    </w:p>
    <w:p w14:paraId="4C10536F" w14:textId="77777777" w:rsidR="00927A4F" w:rsidRDefault="00927A4F" w:rsidP="00927A4F">
      <w:pPr>
        <w:pStyle w:val="BodyText"/>
        <w:spacing w:after="0" w:line="240" w:lineRule="auto"/>
      </w:pPr>
    </w:p>
    <w:p w14:paraId="295DA410" w14:textId="77777777" w:rsidR="00927A4F" w:rsidRPr="00081A89" w:rsidRDefault="00927A4F" w:rsidP="00927A4F">
      <w:pPr>
        <w:pStyle w:val="BodyText"/>
        <w:spacing w:after="0"/>
        <w:rPr>
          <w:lang w:eastAsia="en-US" w:bidi="ar-SA"/>
        </w:rPr>
      </w:pPr>
      <w:r w:rsidRPr="00081A89">
        <w:rPr>
          <w:lang w:eastAsia="en-US" w:bidi="ar-SA"/>
        </w:rPr>
        <w:t>County Commissioners support</w:t>
      </w:r>
      <w:r>
        <w:rPr>
          <w:lang w:eastAsia="en-US" w:bidi="ar-SA"/>
        </w:rPr>
        <w:t xml:space="preserve"> </w:t>
      </w:r>
      <w:r w:rsidRPr="00081A89">
        <w:rPr>
          <w:lang w:eastAsia="en-US" w:bidi="ar-SA"/>
        </w:rPr>
        <w:t>volunteers and other managers, known as District Commissioners, who in turn support the managers of local Scout Groups. Adults at every level need</w:t>
      </w:r>
      <w:r>
        <w:rPr>
          <w:lang w:eastAsia="en-US" w:bidi="ar-SA"/>
        </w:rPr>
        <w:t xml:space="preserve"> </w:t>
      </w:r>
      <w:r w:rsidRPr="00081A89">
        <w:rPr>
          <w:lang w:eastAsia="en-US" w:bidi="ar-SA"/>
        </w:rPr>
        <w:t>support to ensure that they are motivated,</w:t>
      </w:r>
      <w:r>
        <w:rPr>
          <w:lang w:eastAsia="en-US" w:bidi="ar-SA"/>
        </w:rPr>
        <w:t xml:space="preserve"> </w:t>
      </w:r>
      <w:r w:rsidRPr="00081A89">
        <w:rPr>
          <w:lang w:eastAsia="en-US" w:bidi="ar-SA"/>
        </w:rPr>
        <w:t>inspired and focused on providing first-class Scouting. A good manager thanks other volunteers for their hard work, and helps to make sure that they feel happy and supported, week after week.</w:t>
      </w:r>
    </w:p>
    <w:p w14:paraId="086BD262" w14:textId="77777777" w:rsidR="00927A4F" w:rsidRDefault="00927A4F" w:rsidP="00927A4F">
      <w:pPr>
        <w:pStyle w:val="BodyText"/>
        <w:spacing w:after="0"/>
        <w:rPr>
          <w:lang w:eastAsia="en-US" w:bidi="ar-SA"/>
        </w:rPr>
      </w:pPr>
    </w:p>
    <w:p w14:paraId="2B72A18A" w14:textId="77777777" w:rsidR="00927A4F" w:rsidRPr="00081A89" w:rsidRDefault="00927A4F" w:rsidP="00927A4F">
      <w:pPr>
        <w:pStyle w:val="BodyText"/>
        <w:spacing w:after="0"/>
        <w:rPr>
          <w:lang w:eastAsia="en-US" w:bidi="ar-SA"/>
        </w:rPr>
      </w:pPr>
      <w:r w:rsidRPr="00081A89">
        <w:rPr>
          <w:lang w:eastAsia="en-US" w:bidi="ar-SA"/>
        </w:rPr>
        <w:t>The County Commissioner will also</w:t>
      </w:r>
      <w:r>
        <w:rPr>
          <w:lang w:eastAsia="en-US" w:bidi="ar-SA"/>
        </w:rPr>
        <w:t xml:space="preserve"> </w:t>
      </w:r>
      <w:r w:rsidRPr="00081A89">
        <w:rPr>
          <w:lang w:eastAsia="en-US" w:bidi="ar-SA"/>
        </w:rPr>
        <w:t>provide direction for the County, and will help others see the bigger Scouting</w:t>
      </w:r>
      <w:r>
        <w:rPr>
          <w:lang w:eastAsia="en-US" w:bidi="ar-SA"/>
        </w:rPr>
        <w:t xml:space="preserve"> </w:t>
      </w:r>
      <w:r w:rsidRPr="00081A89">
        <w:rPr>
          <w:lang w:eastAsia="en-US" w:bidi="ar-SA"/>
        </w:rPr>
        <w:t>picture through solid leadership.</w:t>
      </w:r>
    </w:p>
    <w:p w14:paraId="67ABFDDA" w14:textId="77777777" w:rsidR="00927A4F" w:rsidRDefault="00927A4F" w:rsidP="00927A4F">
      <w:pPr>
        <w:pStyle w:val="BodyText"/>
        <w:spacing w:after="0"/>
        <w:rPr>
          <w:lang w:eastAsia="en-US" w:bidi="ar-SA"/>
        </w:rPr>
      </w:pPr>
    </w:p>
    <w:p w14:paraId="4C36826A" w14:textId="03D46163" w:rsidR="00927A4F" w:rsidRDefault="00927A4F" w:rsidP="00927A4F">
      <w:pPr>
        <w:pStyle w:val="BodyText"/>
        <w:spacing w:after="0"/>
        <w:rPr>
          <w:lang w:eastAsia="en-US" w:bidi="ar-SA"/>
        </w:rPr>
      </w:pPr>
      <w:r w:rsidRPr="00081A89">
        <w:rPr>
          <w:lang w:eastAsia="en-US" w:bidi="ar-SA"/>
        </w:rPr>
        <w:t>We believe that everyone in management roles within Scouting should adopt an</w:t>
      </w:r>
      <w:r>
        <w:rPr>
          <w:lang w:eastAsia="en-US" w:bidi="ar-SA"/>
        </w:rPr>
        <w:t xml:space="preserve"> </w:t>
      </w:r>
      <w:r w:rsidRPr="00081A89">
        <w:rPr>
          <w:lang w:eastAsia="en-US" w:bidi="ar-SA"/>
        </w:rPr>
        <w:t>approach that combines the skills of both leadership and management.</w:t>
      </w:r>
    </w:p>
    <w:p w14:paraId="6235FDC3" w14:textId="77777777" w:rsidR="00927A4F" w:rsidRDefault="00927A4F" w:rsidP="00927A4F">
      <w:pPr>
        <w:pStyle w:val="BodyText"/>
        <w:spacing w:after="0" w:line="240" w:lineRule="auto"/>
      </w:pPr>
    </w:p>
    <w:p w14:paraId="4C551933" w14:textId="3FCBAD41" w:rsidR="00927A4F" w:rsidRDefault="00927A4F" w:rsidP="00927A4F">
      <w:pPr>
        <w:pStyle w:val="BodyText"/>
        <w:spacing w:after="0" w:line="240" w:lineRule="auto"/>
      </w:pPr>
      <w:r>
        <w:t xml:space="preserve">In </w:t>
      </w:r>
      <w:r w:rsidR="00B60D25">
        <w:t>Northamptonshire</w:t>
      </w:r>
      <w:r>
        <w:t>, there are several key tasks and activities which are carried out by the County Commissioner and county’s volunteer leadership team which would form part of the role and fall within the new County Commissioner’s scope to review, adapt and delegate accordingly. Some of these are carried out by the current County Commissioner and some are delegated to Deputy or Assistant County Commissioners. The important point here is that we don’t expect the County Commissioner to be a super-hero and do all of this, or devote every hour of the day to the role.</w:t>
      </w:r>
      <w:r w:rsidR="00EE6727">
        <w:t xml:space="preserve"> You will have the support of a sound </w:t>
      </w:r>
      <w:r w:rsidR="6928B464" w:rsidRPr="05B96E45">
        <w:t>Trustee Board</w:t>
      </w:r>
      <w:r w:rsidR="00EE6727">
        <w:t xml:space="preserve"> and the existing county team.</w:t>
      </w:r>
    </w:p>
    <w:p w14:paraId="678E9769" w14:textId="77777777" w:rsidR="00927A4F" w:rsidRDefault="00927A4F" w:rsidP="00927A4F">
      <w:pPr>
        <w:pStyle w:val="Heading2"/>
        <w:spacing w:after="0" w:line="240" w:lineRule="auto"/>
      </w:pPr>
      <w:bookmarkStart w:id="29" w:name="_Toc20251268"/>
      <w:bookmarkStart w:id="30" w:name="_Toc105445104"/>
      <w:r>
        <w:lastRenderedPageBreak/>
        <w:t>Core Skill Areas</w:t>
      </w:r>
      <w:bookmarkEnd w:id="29"/>
      <w:bookmarkEnd w:id="30"/>
    </w:p>
    <w:p w14:paraId="645385F6" w14:textId="77777777" w:rsidR="00927A4F" w:rsidRDefault="00927A4F" w:rsidP="00927A4F">
      <w:pPr>
        <w:pStyle w:val="Heading3"/>
        <w:spacing w:after="0" w:line="240" w:lineRule="auto"/>
        <w:rPr>
          <w:rStyle w:val="BodyTextChar"/>
          <w:color w:val="auto"/>
        </w:rPr>
      </w:pPr>
      <w:r w:rsidRPr="00B766D4">
        <w:rPr>
          <w:rStyle w:val="BodyTextChar"/>
          <w:color w:val="auto"/>
        </w:rPr>
        <w:t xml:space="preserve">We’ve identified six core skill areas that make a good Scouting manager: </w:t>
      </w:r>
    </w:p>
    <w:p w14:paraId="73472101" w14:textId="77777777" w:rsidR="00927A4F" w:rsidRPr="00B766D4" w:rsidRDefault="00927A4F" w:rsidP="00927A4F">
      <w:pPr>
        <w:pStyle w:val="Heading3"/>
        <w:spacing w:after="0" w:line="240" w:lineRule="auto"/>
      </w:pPr>
      <w:r w:rsidRPr="00B766D4">
        <w:rPr>
          <w:rStyle w:val="BodyTextChar"/>
          <w:color w:val="auto"/>
          <w:lang w:bidi="ar-SA"/>
        </w:rPr>
        <w:drawing>
          <wp:anchor distT="0" distB="0" distL="114300" distR="114300" simplePos="0" relativeHeight="251832320" behindDoc="0" locked="0" layoutInCell="1" allowOverlap="1" wp14:anchorId="55DB18F7" wp14:editId="5159A18F">
            <wp:simplePos x="0" y="0"/>
            <wp:positionH relativeFrom="margin">
              <wp:align>left</wp:align>
            </wp:positionH>
            <wp:positionV relativeFrom="paragraph">
              <wp:posOffset>325120</wp:posOffset>
            </wp:positionV>
            <wp:extent cx="3089910" cy="2884805"/>
            <wp:effectExtent l="0" t="0" r="0" b="10795"/>
            <wp:wrapSquare wrapText="bothSides"/>
            <wp:docPr id="47" name="Diagram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r w:rsidRPr="00B766D4">
        <w:rPr>
          <w:rStyle w:val="BodyTextChar"/>
          <w:color w:val="auto"/>
        </w:rPr>
        <w:br/>
      </w:r>
      <w:r w:rsidRPr="00B766D4">
        <w:t xml:space="preserve">1. </w:t>
      </w:r>
      <w:r>
        <w:t>Providing</w:t>
      </w:r>
      <w:r w:rsidRPr="00B766D4">
        <w:t xml:space="preserve"> direction</w:t>
      </w:r>
    </w:p>
    <w:p w14:paraId="0ACA201F" w14:textId="77777777" w:rsidR="00927A4F" w:rsidRPr="00B766D4" w:rsidRDefault="00927A4F" w:rsidP="00927A4F">
      <w:pPr>
        <w:pStyle w:val="BodyText"/>
        <w:spacing w:after="0" w:line="240" w:lineRule="auto"/>
        <w:rPr>
          <w:lang w:bidi="ar-SA"/>
        </w:rPr>
      </w:pPr>
      <w:r w:rsidRPr="00B766D4">
        <w:rPr>
          <w:lang w:bidi="ar-SA"/>
        </w:rPr>
        <w:t>A good County Commissioner will create a</w:t>
      </w:r>
      <w:r>
        <w:rPr>
          <w:lang w:bidi="ar-SA"/>
        </w:rPr>
        <w:t xml:space="preserve"> </w:t>
      </w:r>
      <w:r w:rsidRPr="00B766D4">
        <w:rPr>
          <w:lang w:bidi="ar-SA"/>
        </w:rPr>
        <w:t>vision for Scouting in their County, and</w:t>
      </w:r>
      <w:r>
        <w:rPr>
          <w:lang w:bidi="ar-SA"/>
        </w:rPr>
        <w:t xml:space="preserve"> </w:t>
      </w:r>
      <w:r w:rsidRPr="00B766D4">
        <w:rPr>
          <w:lang w:bidi="ar-SA"/>
        </w:rPr>
        <w:t>provide clear leadership to implement that vision.</w:t>
      </w:r>
    </w:p>
    <w:p w14:paraId="073F0960" w14:textId="77777777" w:rsidR="00927A4F" w:rsidRDefault="00927A4F" w:rsidP="00927A4F">
      <w:pPr>
        <w:pStyle w:val="BodyText"/>
        <w:spacing w:after="0" w:line="240" w:lineRule="auto"/>
        <w:rPr>
          <w:rFonts w:ascii="Nunito Sans Black" w:eastAsia="NunitoSans-Black" w:hAnsi="Nunito Sans Black" w:cs="NunitoSans-Black"/>
          <w:bCs/>
          <w:color w:val="7414DC"/>
          <w:spacing w:val="-11"/>
          <w:szCs w:val="60"/>
          <w:lang w:val="da-DK" w:bidi="ar-SA"/>
        </w:rPr>
      </w:pPr>
    </w:p>
    <w:p w14:paraId="18575FA0" w14:textId="77777777" w:rsidR="00927A4F" w:rsidRPr="00B766D4" w:rsidRDefault="00927A4F" w:rsidP="00927A4F">
      <w:pPr>
        <w:pStyle w:val="BodyText"/>
        <w:spacing w:after="0" w:line="240" w:lineRule="auto"/>
        <w:rPr>
          <w:rFonts w:ascii="Nunito Sans Black" w:eastAsia="NunitoSans-Black" w:hAnsi="Nunito Sans Black" w:cs="NunitoSans-Black"/>
          <w:bCs/>
          <w:color w:val="7414DC"/>
          <w:spacing w:val="-11"/>
          <w:szCs w:val="60"/>
          <w:lang w:val="da-DK" w:bidi="ar-SA"/>
        </w:rPr>
      </w:pPr>
      <w:r w:rsidRPr="00B766D4">
        <w:rPr>
          <w:rFonts w:ascii="Nunito Sans Black" w:eastAsia="NunitoSans-Black" w:hAnsi="Nunito Sans Black" w:cs="NunitoSans-Black"/>
          <w:bCs/>
          <w:color w:val="7414DC"/>
          <w:spacing w:val="-11"/>
          <w:szCs w:val="60"/>
          <w:lang w:val="da-DK" w:bidi="ar-SA"/>
        </w:rPr>
        <w:t>2. Working with people</w:t>
      </w:r>
    </w:p>
    <w:p w14:paraId="6AFC35FE" w14:textId="77777777" w:rsidR="00927A4F" w:rsidRPr="00B766D4" w:rsidRDefault="00927A4F" w:rsidP="00927A4F">
      <w:pPr>
        <w:pStyle w:val="BodyText"/>
        <w:spacing w:after="0" w:line="240" w:lineRule="auto"/>
        <w:rPr>
          <w:lang w:bidi="ar-SA"/>
        </w:rPr>
      </w:pPr>
      <w:r w:rsidRPr="00B766D4">
        <w:rPr>
          <w:lang w:bidi="ar-SA"/>
        </w:rPr>
        <w:t>It is vital that a County Commissioner can</w:t>
      </w:r>
      <w:r>
        <w:rPr>
          <w:lang w:bidi="ar-SA"/>
        </w:rPr>
        <w:t xml:space="preserve"> </w:t>
      </w:r>
      <w:r w:rsidRPr="00B766D4">
        <w:rPr>
          <w:lang w:bidi="ar-SA"/>
        </w:rPr>
        <w:t>create team spirit amongst the</w:t>
      </w:r>
      <w:r>
        <w:rPr>
          <w:lang w:bidi="ar-SA"/>
        </w:rPr>
        <w:t xml:space="preserve"> </w:t>
      </w:r>
      <w:r w:rsidRPr="00B766D4">
        <w:rPr>
          <w:lang w:bidi="ar-SA"/>
        </w:rPr>
        <w:t>other volunteers they work with, and can form effective working</w:t>
      </w:r>
      <w:r>
        <w:rPr>
          <w:lang w:bidi="ar-SA"/>
        </w:rPr>
        <w:t xml:space="preserve"> </w:t>
      </w:r>
      <w:r w:rsidRPr="00B766D4">
        <w:rPr>
          <w:lang w:bidi="ar-SA"/>
        </w:rPr>
        <w:t>relationships based on trust and the</w:t>
      </w:r>
      <w:r>
        <w:rPr>
          <w:lang w:bidi="ar-SA"/>
        </w:rPr>
        <w:t xml:space="preserve"> </w:t>
      </w:r>
      <w:r w:rsidRPr="00B766D4">
        <w:rPr>
          <w:lang w:bidi="ar-SA"/>
        </w:rPr>
        <w:t>fundamental principles of Scouting:</w:t>
      </w:r>
    </w:p>
    <w:p w14:paraId="68B04C4E" w14:textId="77777777" w:rsidR="00927A4F" w:rsidRPr="00B766D4" w:rsidRDefault="00927A4F" w:rsidP="00927A4F">
      <w:pPr>
        <w:pStyle w:val="BodyText"/>
        <w:numPr>
          <w:ilvl w:val="0"/>
          <w:numId w:val="16"/>
        </w:numPr>
        <w:spacing w:after="0" w:line="240" w:lineRule="auto"/>
        <w:ind w:firstLine="480"/>
        <w:rPr>
          <w:lang w:eastAsia="en-US" w:bidi="ar-SA"/>
        </w:rPr>
      </w:pPr>
      <w:r w:rsidRPr="00B766D4">
        <w:rPr>
          <w:lang w:eastAsia="en-US" w:bidi="ar-SA"/>
        </w:rPr>
        <w:t>integrity</w:t>
      </w:r>
    </w:p>
    <w:p w14:paraId="4E6C3011" w14:textId="77777777" w:rsidR="00927A4F" w:rsidRPr="00B766D4" w:rsidRDefault="00927A4F" w:rsidP="00927A4F">
      <w:pPr>
        <w:pStyle w:val="BodyText"/>
        <w:numPr>
          <w:ilvl w:val="0"/>
          <w:numId w:val="16"/>
        </w:numPr>
        <w:spacing w:after="0" w:line="240" w:lineRule="auto"/>
        <w:ind w:firstLine="480"/>
        <w:rPr>
          <w:lang w:eastAsia="en-US" w:bidi="ar-SA"/>
        </w:rPr>
      </w:pPr>
      <w:r w:rsidRPr="00B766D4">
        <w:rPr>
          <w:lang w:eastAsia="en-US" w:bidi="ar-SA"/>
        </w:rPr>
        <w:t>respect</w:t>
      </w:r>
    </w:p>
    <w:p w14:paraId="277CCCF3" w14:textId="77777777" w:rsidR="00927A4F" w:rsidRPr="00B766D4" w:rsidRDefault="00927A4F" w:rsidP="00927A4F">
      <w:pPr>
        <w:pStyle w:val="BodyText"/>
        <w:numPr>
          <w:ilvl w:val="0"/>
          <w:numId w:val="16"/>
        </w:numPr>
        <w:spacing w:after="0" w:line="240" w:lineRule="auto"/>
        <w:ind w:firstLine="480"/>
        <w:rPr>
          <w:lang w:eastAsia="en-US" w:bidi="ar-SA"/>
        </w:rPr>
      </w:pPr>
      <w:r w:rsidRPr="00B766D4">
        <w:rPr>
          <w:lang w:eastAsia="en-US" w:bidi="ar-SA"/>
        </w:rPr>
        <w:t>care</w:t>
      </w:r>
    </w:p>
    <w:p w14:paraId="79CF58C5" w14:textId="77777777" w:rsidR="00927A4F" w:rsidRPr="00B766D4" w:rsidRDefault="00927A4F" w:rsidP="00927A4F">
      <w:pPr>
        <w:pStyle w:val="BodyText"/>
        <w:numPr>
          <w:ilvl w:val="0"/>
          <w:numId w:val="16"/>
        </w:numPr>
        <w:spacing w:after="0" w:line="240" w:lineRule="auto"/>
        <w:ind w:firstLine="480"/>
        <w:rPr>
          <w:lang w:eastAsia="en-US" w:bidi="ar-SA"/>
        </w:rPr>
      </w:pPr>
      <w:r w:rsidRPr="00B766D4">
        <w:rPr>
          <w:lang w:eastAsia="en-US" w:bidi="ar-SA"/>
        </w:rPr>
        <w:t>belief</w:t>
      </w:r>
    </w:p>
    <w:p w14:paraId="228D7D3F" w14:textId="77777777" w:rsidR="00927A4F" w:rsidRPr="00B766D4" w:rsidRDefault="00927A4F" w:rsidP="00927A4F">
      <w:pPr>
        <w:pStyle w:val="BodyText"/>
        <w:numPr>
          <w:ilvl w:val="0"/>
          <w:numId w:val="16"/>
        </w:numPr>
        <w:spacing w:after="0" w:line="240" w:lineRule="auto"/>
        <w:ind w:firstLine="480"/>
        <w:rPr>
          <w:lang w:eastAsia="en-US" w:bidi="ar-SA"/>
        </w:rPr>
      </w:pPr>
      <w:r w:rsidRPr="00B766D4">
        <w:rPr>
          <w:lang w:eastAsia="en-US" w:bidi="ar-SA"/>
        </w:rPr>
        <w:t>cooperation</w:t>
      </w:r>
    </w:p>
    <w:p w14:paraId="290AA125" w14:textId="77777777" w:rsidR="00927A4F" w:rsidRDefault="00927A4F" w:rsidP="00927A4F">
      <w:pPr>
        <w:pStyle w:val="BodyText"/>
        <w:spacing w:after="0" w:line="240" w:lineRule="auto"/>
        <w:rPr>
          <w:rFonts w:ascii="Nunito Sans Black" w:eastAsia="NunitoSans-Black" w:hAnsi="Nunito Sans Black" w:cs="NunitoSans-Black"/>
          <w:bCs/>
          <w:color w:val="7414DC"/>
          <w:spacing w:val="-11"/>
          <w:szCs w:val="60"/>
          <w:lang w:val="da-DK" w:bidi="ar-SA"/>
        </w:rPr>
      </w:pPr>
    </w:p>
    <w:p w14:paraId="17D4D851" w14:textId="77777777" w:rsidR="00927A4F" w:rsidRDefault="00927A4F" w:rsidP="00927A4F">
      <w:pPr>
        <w:pStyle w:val="BodyText"/>
        <w:spacing w:after="0" w:line="240" w:lineRule="auto"/>
        <w:rPr>
          <w:rFonts w:ascii="Nunito Sans Black" w:eastAsia="NunitoSans-Black" w:hAnsi="Nunito Sans Black" w:cs="NunitoSans-Black"/>
          <w:bCs/>
          <w:color w:val="7414DC"/>
          <w:spacing w:val="-11"/>
          <w:szCs w:val="60"/>
          <w:lang w:val="da-DK" w:bidi="ar-SA"/>
        </w:rPr>
      </w:pPr>
    </w:p>
    <w:p w14:paraId="5B7B6707" w14:textId="77777777" w:rsidR="00927A4F" w:rsidRDefault="00927A4F" w:rsidP="00927A4F">
      <w:pPr>
        <w:pStyle w:val="BodyText"/>
        <w:spacing w:after="0" w:line="240" w:lineRule="auto"/>
        <w:rPr>
          <w:rFonts w:ascii="Nunito Sans Black" w:eastAsia="NunitoSans-Black" w:hAnsi="Nunito Sans Black" w:cs="NunitoSans-Black"/>
          <w:bCs/>
          <w:color w:val="7414DC"/>
          <w:spacing w:val="-11"/>
          <w:szCs w:val="60"/>
          <w:lang w:val="da-DK" w:bidi="ar-SA"/>
        </w:rPr>
      </w:pPr>
    </w:p>
    <w:p w14:paraId="282C5BF3" w14:textId="77777777" w:rsidR="00927A4F" w:rsidRPr="00B766D4" w:rsidRDefault="00927A4F" w:rsidP="00927A4F">
      <w:pPr>
        <w:pStyle w:val="BodyText"/>
        <w:spacing w:after="0" w:line="240" w:lineRule="auto"/>
        <w:rPr>
          <w:rFonts w:ascii="Nunito Sans Black" w:eastAsia="NunitoSans-Black" w:hAnsi="Nunito Sans Black" w:cs="NunitoSans-Black"/>
          <w:bCs/>
          <w:color w:val="7414DC"/>
          <w:spacing w:val="-11"/>
          <w:szCs w:val="60"/>
          <w:lang w:val="da-DK" w:bidi="ar-SA"/>
        </w:rPr>
      </w:pPr>
      <w:r w:rsidRPr="00B766D4">
        <w:rPr>
          <w:rFonts w:ascii="Nunito Sans Black" w:eastAsia="NunitoSans-Black" w:hAnsi="Nunito Sans Black" w:cs="NunitoSans-Black"/>
          <w:bCs/>
          <w:color w:val="7414DC"/>
          <w:spacing w:val="-11"/>
          <w:szCs w:val="60"/>
          <w:lang w:val="da-DK" w:bidi="ar-SA"/>
        </w:rPr>
        <w:t>3. Achieving results</w:t>
      </w:r>
    </w:p>
    <w:p w14:paraId="48D03C0A" w14:textId="77777777" w:rsidR="00927A4F" w:rsidRPr="00B766D4" w:rsidRDefault="00927A4F" w:rsidP="00927A4F">
      <w:pPr>
        <w:pStyle w:val="BodyText"/>
        <w:spacing w:after="0" w:line="240" w:lineRule="auto"/>
        <w:rPr>
          <w:lang w:bidi="ar-SA"/>
        </w:rPr>
      </w:pPr>
      <w:r w:rsidRPr="00B766D4">
        <w:rPr>
          <w:lang w:bidi="ar-SA"/>
        </w:rPr>
        <w:t>Good County Commissioners ensure that goals are achieved, plans are seen through to completion, and that good relationships</w:t>
      </w:r>
      <w:r>
        <w:rPr>
          <w:lang w:bidi="ar-SA"/>
        </w:rPr>
        <w:t xml:space="preserve"> </w:t>
      </w:r>
      <w:r w:rsidRPr="00B766D4">
        <w:rPr>
          <w:lang w:bidi="ar-SA"/>
        </w:rPr>
        <w:t>are maintained within and between</w:t>
      </w:r>
      <w:r>
        <w:rPr>
          <w:lang w:bidi="ar-SA"/>
        </w:rPr>
        <w:t xml:space="preserve"> </w:t>
      </w:r>
      <w:r w:rsidRPr="00B766D4">
        <w:rPr>
          <w:lang w:bidi="ar-SA"/>
        </w:rPr>
        <w:t>Scouting Districts. Forging links within the local community is also an important aspect of development.</w:t>
      </w:r>
    </w:p>
    <w:p w14:paraId="779C1F66" w14:textId="77777777" w:rsidR="00927A4F" w:rsidRDefault="00927A4F" w:rsidP="00927A4F">
      <w:pPr>
        <w:pStyle w:val="BodyText"/>
        <w:spacing w:after="0" w:line="240" w:lineRule="auto"/>
        <w:rPr>
          <w:rFonts w:ascii="Nunito Sans Black" w:eastAsia="NunitoSans-Black" w:hAnsi="Nunito Sans Black" w:cs="NunitoSans-Black"/>
          <w:bCs/>
          <w:color w:val="7414DC"/>
          <w:spacing w:val="-11"/>
          <w:szCs w:val="60"/>
          <w:lang w:val="da-DK" w:bidi="ar-SA"/>
        </w:rPr>
      </w:pPr>
    </w:p>
    <w:p w14:paraId="3B6D8F1B" w14:textId="77777777" w:rsidR="00927A4F" w:rsidRPr="00B766D4" w:rsidRDefault="00927A4F" w:rsidP="00927A4F">
      <w:pPr>
        <w:pStyle w:val="BodyText"/>
        <w:spacing w:after="0" w:line="240" w:lineRule="auto"/>
        <w:rPr>
          <w:rFonts w:ascii="Nunito Sans Black" w:eastAsia="NunitoSans-Black" w:hAnsi="Nunito Sans Black" w:cs="NunitoSans-Black"/>
          <w:bCs/>
          <w:color w:val="7414DC"/>
          <w:spacing w:val="-11"/>
          <w:szCs w:val="60"/>
          <w:lang w:val="da-DK" w:bidi="ar-SA"/>
        </w:rPr>
      </w:pPr>
      <w:r w:rsidRPr="00B766D4">
        <w:rPr>
          <w:rFonts w:ascii="Nunito Sans Black" w:eastAsia="NunitoSans-Black" w:hAnsi="Nunito Sans Black" w:cs="NunitoSans-Black"/>
          <w:bCs/>
          <w:color w:val="7414DC"/>
          <w:spacing w:val="-11"/>
          <w:szCs w:val="60"/>
          <w:lang w:val="da-DK" w:bidi="ar-SA"/>
        </w:rPr>
        <w:t>4. Enabling change</w:t>
      </w:r>
    </w:p>
    <w:p w14:paraId="7517CCCE" w14:textId="77777777" w:rsidR="00927A4F" w:rsidRPr="00B766D4" w:rsidRDefault="00927A4F" w:rsidP="00927A4F">
      <w:pPr>
        <w:pStyle w:val="BodyText"/>
        <w:spacing w:after="0" w:line="240" w:lineRule="auto"/>
        <w:rPr>
          <w:lang w:bidi="ar-SA"/>
        </w:rPr>
      </w:pPr>
      <w:r w:rsidRPr="00B766D4">
        <w:rPr>
          <w:lang w:bidi="ar-SA"/>
        </w:rPr>
        <w:t>It is important for County Commissioners</w:t>
      </w:r>
      <w:r>
        <w:rPr>
          <w:lang w:bidi="ar-SA"/>
        </w:rPr>
        <w:t xml:space="preserve"> </w:t>
      </w:r>
      <w:r w:rsidRPr="00B766D4">
        <w:rPr>
          <w:lang w:bidi="ar-SA"/>
        </w:rPr>
        <w:t>to encourage volunteers to think of creative ways to improve Scouting across the County. They should then provide the support to implement</w:t>
      </w:r>
      <w:r>
        <w:rPr>
          <w:lang w:bidi="ar-SA"/>
        </w:rPr>
        <w:t xml:space="preserve"> </w:t>
      </w:r>
      <w:r w:rsidRPr="00B766D4">
        <w:rPr>
          <w:lang w:bidi="ar-SA"/>
        </w:rPr>
        <w:t>appropriate changes.</w:t>
      </w:r>
    </w:p>
    <w:p w14:paraId="2D18FE69" w14:textId="77777777" w:rsidR="00927A4F" w:rsidRDefault="00927A4F" w:rsidP="00927A4F">
      <w:pPr>
        <w:pStyle w:val="BodyText"/>
        <w:spacing w:after="0" w:line="240" w:lineRule="auto"/>
        <w:rPr>
          <w:rFonts w:ascii="Nunito Sans Black" w:eastAsia="NunitoSans-Black" w:hAnsi="Nunito Sans Black" w:cs="NunitoSans-Black"/>
          <w:bCs/>
          <w:color w:val="7414DC"/>
          <w:spacing w:val="-11"/>
          <w:szCs w:val="60"/>
          <w:lang w:val="da-DK" w:bidi="ar-SA"/>
        </w:rPr>
      </w:pPr>
    </w:p>
    <w:p w14:paraId="32E4DA7C" w14:textId="77777777" w:rsidR="00927A4F" w:rsidRPr="00B766D4" w:rsidRDefault="00927A4F" w:rsidP="00927A4F">
      <w:pPr>
        <w:pStyle w:val="BodyText"/>
        <w:spacing w:after="0" w:line="240" w:lineRule="auto"/>
        <w:rPr>
          <w:rFonts w:ascii="Nunito Sans Black" w:eastAsia="NunitoSans-Black" w:hAnsi="Nunito Sans Black" w:cs="NunitoSans-Black"/>
          <w:bCs/>
          <w:color w:val="7414DC"/>
          <w:spacing w:val="-11"/>
          <w:szCs w:val="60"/>
          <w:lang w:val="da-DK" w:bidi="ar-SA"/>
        </w:rPr>
      </w:pPr>
      <w:r w:rsidRPr="00B766D4">
        <w:rPr>
          <w:rFonts w:ascii="Nunito Sans Black" w:eastAsia="NunitoSans-Black" w:hAnsi="Nunito Sans Black" w:cs="NunitoSans-Black"/>
          <w:bCs/>
          <w:color w:val="7414DC"/>
          <w:spacing w:val="-11"/>
          <w:szCs w:val="60"/>
          <w:lang w:val="da-DK" w:bidi="ar-SA"/>
        </w:rPr>
        <w:t>5. Using resources</w:t>
      </w:r>
    </w:p>
    <w:p w14:paraId="109EA6CF" w14:textId="77777777" w:rsidR="00927A4F" w:rsidRPr="00B766D4" w:rsidRDefault="00927A4F" w:rsidP="00927A4F">
      <w:pPr>
        <w:pStyle w:val="BodyText"/>
        <w:spacing w:after="0" w:line="240" w:lineRule="auto"/>
        <w:rPr>
          <w:lang w:bidi="ar-SA"/>
        </w:rPr>
      </w:pPr>
      <w:r w:rsidRPr="00B766D4">
        <w:rPr>
          <w:lang w:bidi="ar-SA"/>
        </w:rPr>
        <w:t>A good County Commissioner will</w:t>
      </w:r>
      <w:r>
        <w:rPr>
          <w:lang w:bidi="ar-SA"/>
        </w:rPr>
        <w:t xml:space="preserve"> </w:t>
      </w:r>
      <w:r w:rsidRPr="00B766D4">
        <w:rPr>
          <w:lang w:bidi="ar-SA"/>
        </w:rPr>
        <w:t>ensure that information and resources are</w:t>
      </w:r>
      <w:r>
        <w:rPr>
          <w:lang w:bidi="ar-SA"/>
        </w:rPr>
        <w:t xml:space="preserve"> </w:t>
      </w:r>
      <w:r w:rsidRPr="00B766D4">
        <w:rPr>
          <w:lang w:bidi="ar-SA"/>
        </w:rPr>
        <w:t xml:space="preserve">available, helping volunteers across the County to continue to provide excellent Scouting opportunities to young people. </w:t>
      </w:r>
    </w:p>
    <w:p w14:paraId="31720BEC" w14:textId="77777777" w:rsidR="00927A4F" w:rsidRDefault="00927A4F" w:rsidP="00927A4F">
      <w:pPr>
        <w:pStyle w:val="BodyText"/>
        <w:spacing w:after="0" w:line="240" w:lineRule="auto"/>
        <w:rPr>
          <w:rFonts w:ascii="Nunito Sans Black" w:eastAsia="NunitoSans-Black" w:hAnsi="Nunito Sans Black" w:cs="NunitoSans-Black"/>
          <w:bCs/>
          <w:color w:val="7414DC"/>
          <w:spacing w:val="-11"/>
          <w:szCs w:val="60"/>
          <w:lang w:val="da-DK" w:bidi="ar-SA"/>
        </w:rPr>
      </w:pPr>
    </w:p>
    <w:p w14:paraId="7F402377" w14:textId="77777777" w:rsidR="00927A4F" w:rsidRPr="00CC617D" w:rsidRDefault="00927A4F" w:rsidP="00927A4F">
      <w:pPr>
        <w:pStyle w:val="BodyText"/>
        <w:spacing w:after="0" w:line="240" w:lineRule="auto"/>
        <w:rPr>
          <w:rFonts w:ascii="Nunito Sans Black" w:eastAsia="NunitoSans-Black" w:hAnsi="Nunito Sans Black" w:cs="NunitoSans-Black"/>
          <w:bCs/>
          <w:color w:val="7414DC"/>
          <w:spacing w:val="-11"/>
          <w:szCs w:val="60"/>
          <w:lang w:val="da-DK" w:bidi="ar-SA"/>
        </w:rPr>
      </w:pPr>
      <w:r w:rsidRPr="00CC617D">
        <w:rPr>
          <w:rFonts w:ascii="Nunito Sans Black" w:eastAsia="NunitoSans-Black" w:hAnsi="Nunito Sans Black" w:cs="NunitoSans-Black"/>
          <w:bCs/>
          <w:color w:val="7414DC"/>
          <w:spacing w:val="-11"/>
          <w:szCs w:val="60"/>
          <w:lang w:val="da-DK" w:bidi="ar-SA"/>
        </w:rPr>
        <w:t>6. Managing time and personal skills</w:t>
      </w:r>
    </w:p>
    <w:p w14:paraId="5A9D780D" w14:textId="77777777" w:rsidR="00927A4F" w:rsidRPr="00CC617D" w:rsidRDefault="00927A4F" w:rsidP="00927A4F">
      <w:pPr>
        <w:pStyle w:val="BodyText"/>
        <w:spacing w:after="0" w:line="240" w:lineRule="auto"/>
        <w:rPr>
          <w:lang w:bidi="ar-SA"/>
        </w:rPr>
      </w:pPr>
      <w:r w:rsidRPr="00CC617D">
        <w:rPr>
          <w:lang w:bidi="ar-SA"/>
        </w:rPr>
        <w:t>A good County Commissioner should use their time effectively, and be willing to</w:t>
      </w:r>
      <w:r>
        <w:rPr>
          <w:lang w:bidi="ar-SA"/>
        </w:rPr>
        <w:t xml:space="preserve"> </w:t>
      </w:r>
      <w:r w:rsidRPr="00CC617D">
        <w:rPr>
          <w:lang w:bidi="ar-SA"/>
        </w:rPr>
        <w:t>continue to learn and improve their skills.</w:t>
      </w:r>
    </w:p>
    <w:p w14:paraId="6613733F" w14:textId="77777777" w:rsidR="00927A4F" w:rsidRDefault="00927A4F" w:rsidP="00927A4F">
      <w:pPr>
        <w:rPr>
          <w:rFonts w:ascii="Nunito Sans Black" w:hAnsi="Nunito Sans Black"/>
          <w:color w:val="7414DC" w:themeColor="text2"/>
          <w:sz w:val="60"/>
          <w:szCs w:val="60"/>
        </w:rPr>
      </w:pPr>
      <w:r>
        <w:rPr>
          <w:sz w:val="60"/>
          <w:szCs w:val="60"/>
        </w:rPr>
        <w:br w:type="page"/>
      </w:r>
    </w:p>
    <w:p w14:paraId="133920A4" w14:textId="77777777" w:rsidR="00927A4F" w:rsidRPr="007610AB" w:rsidRDefault="00927A4F" w:rsidP="00927A4F">
      <w:pPr>
        <w:pStyle w:val="Heading2"/>
        <w:rPr>
          <w:color w:val="00B8A4" w:themeColor="background2"/>
        </w:rPr>
      </w:pPr>
      <w:bookmarkStart w:id="31" w:name="_Toc20251269"/>
      <w:bookmarkStart w:id="32" w:name="_Toc105445105"/>
      <w:r w:rsidRPr="007610AB">
        <w:lastRenderedPageBreak/>
        <w:t>Person specification</w:t>
      </w:r>
      <w:bookmarkEnd w:id="31"/>
      <w:bookmarkEnd w:id="32"/>
    </w:p>
    <w:tbl>
      <w:tblPr>
        <w:tblStyle w:val="TableGrid"/>
        <w:tblW w:w="5000" w:type="pct"/>
        <w:tblLook w:val="04A0" w:firstRow="1" w:lastRow="0" w:firstColumn="1" w:lastColumn="0" w:noHBand="0" w:noVBand="1"/>
      </w:tblPr>
      <w:tblGrid>
        <w:gridCol w:w="8646"/>
        <w:gridCol w:w="2334"/>
      </w:tblGrid>
      <w:tr w:rsidR="00927A4F" w:rsidRPr="00630CE8" w14:paraId="243C1A28" w14:textId="77777777" w:rsidTr="00C25975">
        <w:tc>
          <w:tcPr>
            <w:tcW w:w="5000" w:type="pct"/>
            <w:gridSpan w:val="2"/>
            <w:shd w:val="clear" w:color="auto" w:fill="7414DC" w:themeFill="text2"/>
          </w:tcPr>
          <w:p w14:paraId="11A5E482" w14:textId="77777777" w:rsidR="00927A4F" w:rsidRPr="00630CE8" w:rsidRDefault="00927A4F" w:rsidP="00C25975">
            <w:pPr>
              <w:pStyle w:val="Heading3"/>
              <w:spacing w:before="120" w:line="240" w:lineRule="exact"/>
              <w:rPr>
                <w:color w:val="FFFFFF" w:themeColor="background1"/>
              </w:rPr>
            </w:pPr>
            <w:r w:rsidRPr="00630CE8">
              <w:rPr>
                <w:color w:val="FFFFFF" w:themeColor="background1"/>
              </w:rPr>
              <w:t>Knowledge and experience:</w:t>
            </w:r>
          </w:p>
        </w:tc>
      </w:tr>
      <w:tr w:rsidR="00927A4F" w14:paraId="201FF895" w14:textId="77777777" w:rsidTr="00C25975">
        <w:tc>
          <w:tcPr>
            <w:tcW w:w="3937" w:type="pct"/>
          </w:tcPr>
          <w:p w14:paraId="30C43C96" w14:textId="77777777" w:rsidR="00927A4F" w:rsidRDefault="00927A4F" w:rsidP="00C25975">
            <w:pPr>
              <w:pStyle w:val="BodyText"/>
              <w:spacing w:before="120" w:line="240" w:lineRule="exact"/>
              <w:rPr>
                <w:color w:val="7414DC" w:themeColor="text2"/>
              </w:rPr>
            </w:pPr>
            <w:r w:rsidRPr="00E4162C">
              <w:rPr>
                <w:lang w:eastAsia="en-US" w:bidi="ar-SA"/>
              </w:rPr>
              <w:t>Ability to lead, manage and motivate people in a voluntary environment.</w:t>
            </w:r>
          </w:p>
        </w:tc>
        <w:tc>
          <w:tcPr>
            <w:tcW w:w="1063" w:type="pct"/>
          </w:tcPr>
          <w:p w14:paraId="735507FA" w14:textId="77777777" w:rsidR="00927A4F" w:rsidRDefault="00927A4F" w:rsidP="00C25975">
            <w:pPr>
              <w:pStyle w:val="BodyText"/>
              <w:spacing w:before="120" w:line="240" w:lineRule="exact"/>
              <w:rPr>
                <w:color w:val="7414DC" w:themeColor="text2"/>
              </w:rPr>
            </w:pPr>
            <w:r w:rsidRPr="006460A7">
              <w:rPr>
                <w:lang w:eastAsia="en-US" w:bidi="ar-SA"/>
              </w:rPr>
              <w:t>Essential</w:t>
            </w:r>
          </w:p>
        </w:tc>
      </w:tr>
      <w:tr w:rsidR="00927A4F" w14:paraId="3A0AE60F" w14:textId="77777777" w:rsidTr="00C25975">
        <w:tc>
          <w:tcPr>
            <w:tcW w:w="3937" w:type="pct"/>
          </w:tcPr>
          <w:p w14:paraId="0590423A" w14:textId="77777777" w:rsidR="00927A4F" w:rsidRDefault="00927A4F" w:rsidP="00C25975">
            <w:pPr>
              <w:pStyle w:val="BodyText"/>
              <w:spacing w:before="120" w:line="240" w:lineRule="exact"/>
              <w:rPr>
                <w:color w:val="7414DC" w:themeColor="text2"/>
              </w:rPr>
            </w:pPr>
            <w:r w:rsidRPr="006460A7">
              <w:rPr>
                <w:lang w:eastAsia="en-US" w:bidi="ar-SA"/>
              </w:rPr>
              <w:t>Understanding of the challenges of working in the voluntary sector</w:t>
            </w:r>
          </w:p>
        </w:tc>
        <w:tc>
          <w:tcPr>
            <w:tcW w:w="1063" w:type="pct"/>
          </w:tcPr>
          <w:p w14:paraId="0A49533C" w14:textId="77777777" w:rsidR="00927A4F" w:rsidRDefault="00927A4F" w:rsidP="00C25975">
            <w:pPr>
              <w:pStyle w:val="BodyText"/>
              <w:spacing w:before="120" w:line="240" w:lineRule="exact"/>
              <w:rPr>
                <w:color w:val="7414DC" w:themeColor="text2"/>
              </w:rPr>
            </w:pPr>
            <w:r w:rsidRPr="006460A7">
              <w:rPr>
                <w:lang w:eastAsia="en-US" w:bidi="ar-SA"/>
              </w:rPr>
              <w:t>Desirable</w:t>
            </w:r>
          </w:p>
        </w:tc>
      </w:tr>
      <w:tr w:rsidR="00927A4F" w14:paraId="59E5CA46" w14:textId="77777777" w:rsidTr="00C25975">
        <w:tc>
          <w:tcPr>
            <w:tcW w:w="3937" w:type="pct"/>
          </w:tcPr>
          <w:p w14:paraId="4F28AF4E" w14:textId="77777777" w:rsidR="00927A4F" w:rsidRDefault="00927A4F" w:rsidP="00C25975">
            <w:pPr>
              <w:pStyle w:val="BodyText"/>
              <w:spacing w:before="120" w:line="240" w:lineRule="exact"/>
              <w:rPr>
                <w:color w:val="7414DC" w:themeColor="text2"/>
              </w:rPr>
            </w:pPr>
            <w:r w:rsidRPr="006460A7">
              <w:rPr>
                <w:lang w:eastAsia="en-US" w:bidi="ar-SA"/>
              </w:rPr>
              <w:t>Experience of working with young people and/or community work with adult groups</w:t>
            </w:r>
          </w:p>
        </w:tc>
        <w:tc>
          <w:tcPr>
            <w:tcW w:w="1063" w:type="pct"/>
          </w:tcPr>
          <w:p w14:paraId="66DA25B7" w14:textId="77777777" w:rsidR="00927A4F" w:rsidRDefault="00927A4F" w:rsidP="00C25975">
            <w:pPr>
              <w:pStyle w:val="BodyText"/>
              <w:spacing w:before="120" w:line="240" w:lineRule="exact"/>
              <w:rPr>
                <w:color w:val="7414DC" w:themeColor="text2"/>
              </w:rPr>
            </w:pPr>
            <w:r w:rsidRPr="006460A7">
              <w:rPr>
                <w:lang w:eastAsia="en-US" w:bidi="ar-SA"/>
              </w:rPr>
              <w:t>Desirable</w:t>
            </w:r>
          </w:p>
        </w:tc>
      </w:tr>
      <w:tr w:rsidR="00927A4F" w14:paraId="41E32380" w14:textId="77777777" w:rsidTr="00C25975">
        <w:tc>
          <w:tcPr>
            <w:tcW w:w="3937" w:type="pct"/>
          </w:tcPr>
          <w:p w14:paraId="5F8DD5BD" w14:textId="77777777" w:rsidR="00927A4F" w:rsidRDefault="00927A4F" w:rsidP="00C25975">
            <w:pPr>
              <w:pStyle w:val="BodyText"/>
              <w:spacing w:before="120" w:line="240" w:lineRule="exact"/>
              <w:rPr>
                <w:color w:val="7414DC" w:themeColor="text2"/>
              </w:rPr>
            </w:pPr>
            <w:r w:rsidRPr="006460A7">
              <w:rPr>
                <w:lang w:eastAsia="en-US" w:bidi="ar-SA"/>
              </w:rPr>
              <w:t xml:space="preserve">Experience of </w:t>
            </w:r>
            <w:r>
              <w:rPr>
                <w:lang w:eastAsia="en-US" w:bidi="ar-SA"/>
              </w:rPr>
              <w:t>volunteering in a manager/supporter role in Scouting (e.g. Group Scout Leader, District Commissioner or other District/County role)</w:t>
            </w:r>
          </w:p>
        </w:tc>
        <w:tc>
          <w:tcPr>
            <w:tcW w:w="1063" w:type="pct"/>
          </w:tcPr>
          <w:p w14:paraId="5F4DAC98" w14:textId="77777777" w:rsidR="00927A4F" w:rsidRDefault="00927A4F" w:rsidP="00C25975">
            <w:pPr>
              <w:pStyle w:val="BodyText"/>
              <w:spacing w:before="120" w:line="240" w:lineRule="exact"/>
              <w:rPr>
                <w:color w:val="7414DC" w:themeColor="text2"/>
              </w:rPr>
            </w:pPr>
            <w:r w:rsidRPr="006460A7">
              <w:rPr>
                <w:lang w:eastAsia="en-US" w:bidi="ar-SA"/>
              </w:rPr>
              <w:t>Desirable</w:t>
            </w:r>
          </w:p>
        </w:tc>
      </w:tr>
      <w:tr w:rsidR="00927A4F" w:rsidRPr="00630CE8" w14:paraId="42730340" w14:textId="77777777" w:rsidTr="00C25975">
        <w:tc>
          <w:tcPr>
            <w:tcW w:w="5000" w:type="pct"/>
            <w:gridSpan w:val="2"/>
            <w:shd w:val="clear" w:color="auto" w:fill="7414DC" w:themeFill="text2"/>
          </w:tcPr>
          <w:p w14:paraId="41D5CF00" w14:textId="77777777" w:rsidR="00927A4F" w:rsidRPr="00630CE8" w:rsidRDefault="00927A4F" w:rsidP="00C25975">
            <w:pPr>
              <w:pStyle w:val="Heading3"/>
              <w:spacing w:before="120" w:line="240" w:lineRule="exact"/>
              <w:rPr>
                <w:color w:val="FFFFFF" w:themeColor="background1"/>
              </w:rPr>
            </w:pPr>
            <w:r w:rsidRPr="00630CE8">
              <w:rPr>
                <w:color w:val="FFFFFF" w:themeColor="background1"/>
              </w:rPr>
              <w:t>Skills and abilities:</w:t>
            </w:r>
          </w:p>
        </w:tc>
      </w:tr>
      <w:tr w:rsidR="00927A4F" w14:paraId="078159D9" w14:textId="77777777" w:rsidTr="00C25975">
        <w:tc>
          <w:tcPr>
            <w:tcW w:w="3937" w:type="pct"/>
          </w:tcPr>
          <w:p w14:paraId="51507655" w14:textId="77777777" w:rsidR="00927A4F" w:rsidRPr="006460A7" w:rsidRDefault="00927A4F" w:rsidP="00C25975">
            <w:pPr>
              <w:pStyle w:val="BodyText"/>
              <w:spacing w:before="120" w:line="240" w:lineRule="exact"/>
            </w:pPr>
            <w:r>
              <w:t>Excellent a</w:t>
            </w:r>
            <w:r w:rsidRPr="009D6B4D">
              <w:t>bility to communicate effectively, orally and in writ</w:t>
            </w:r>
            <w:r>
              <w:t>ing including a</w:t>
            </w:r>
            <w:r w:rsidRPr="009D6B4D">
              <w:t>bility to speak and present publicly in a clear, articulate and motivating way</w:t>
            </w:r>
          </w:p>
        </w:tc>
        <w:tc>
          <w:tcPr>
            <w:tcW w:w="1063" w:type="pct"/>
            <w:vAlign w:val="center"/>
          </w:tcPr>
          <w:p w14:paraId="16D86AAE" w14:textId="77777777" w:rsidR="00927A4F" w:rsidRPr="00071881" w:rsidRDefault="00927A4F" w:rsidP="00C25975">
            <w:pPr>
              <w:pStyle w:val="BodyText"/>
              <w:spacing w:before="120" w:line="240" w:lineRule="exact"/>
            </w:pPr>
            <w:r w:rsidRPr="00071881">
              <w:t>Essential</w:t>
            </w:r>
          </w:p>
        </w:tc>
      </w:tr>
      <w:tr w:rsidR="00927A4F" w14:paraId="18D0E579" w14:textId="77777777" w:rsidTr="00C25975">
        <w:tc>
          <w:tcPr>
            <w:tcW w:w="3937" w:type="pct"/>
          </w:tcPr>
          <w:p w14:paraId="08609BFF" w14:textId="77777777" w:rsidR="00927A4F" w:rsidRPr="006460A7" w:rsidRDefault="00927A4F" w:rsidP="00C25975">
            <w:pPr>
              <w:pStyle w:val="BodyText"/>
              <w:spacing w:before="120" w:line="240" w:lineRule="exact"/>
            </w:pPr>
            <w:r>
              <w:t>Ability to p</w:t>
            </w:r>
            <w:r w:rsidRPr="006460A7">
              <w:t>rovide advice and guidance effectively to others</w:t>
            </w:r>
          </w:p>
        </w:tc>
        <w:tc>
          <w:tcPr>
            <w:tcW w:w="1063" w:type="pct"/>
            <w:vAlign w:val="center"/>
          </w:tcPr>
          <w:p w14:paraId="7D4D4805" w14:textId="77777777" w:rsidR="00927A4F" w:rsidRPr="00071881" w:rsidRDefault="00927A4F" w:rsidP="00C25975">
            <w:pPr>
              <w:pStyle w:val="BodyText"/>
              <w:spacing w:before="120" w:line="240" w:lineRule="exact"/>
            </w:pPr>
            <w:r w:rsidRPr="00071881">
              <w:t>Essential</w:t>
            </w:r>
          </w:p>
        </w:tc>
      </w:tr>
      <w:tr w:rsidR="00927A4F" w14:paraId="7DC86EB1" w14:textId="77777777" w:rsidTr="00C25975">
        <w:tc>
          <w:tcPr>
            <w:tcW w:w="3937" w:type="pct"/>
          </w:tcPr>
          <w:p w14:paraId="21001DF6" w14:textId="77777777" w:rsidR="00927A4F" w:rsidRPr="006460A7" w:rsidRDefault="00927A4F" w:rsidP="00C25975">
            <w:pPr>
              <w:pStyle w:val="BodyText"/>
              <w:spacing w:before="120" w:line="240" w:lineRule="exact"/>
            </w:pPr>
            <w:r>
              <w:t>Ability to p</w:t>
            </w:r>
            <w:r w:rsidRPr="006460A7">
              <w:t>rovide</w:t>
            </w:r>
            <w:r>
              <w:t xml:space="preserve"> inspirational strategic </w:t>
            </w:r>
            <w:r w:rsidRPr="006460A7">
              <w:t>leadership for the County</w:t>
            </w:r>
          </w:p>
        </w:tc>
        <w:tc>
          <w:tcPr>
            <w:tcW w:w="1063" w:type="pct"/>
            <w:vAlign w:val="center"/>
          </w:tcPr>
          <w:p w14:paraId="1C8A3964" w14:textId="77777777" w:rsidR="00927A4F" w:rsidRPr="00071881" w:rsidRDefault="00927A4F" w:rsidP="00C25975">
            <w:pPr>
              <w:pStyle w:val="BodyText"/>
              <w:spacing w:before="120" w:line="240" w:lineRule="exact"/>
            </w:pPr>
            <w:r w:rsidRPr="00071881">
              <w:t>Essential</w:t>
            </w:r>
          </w:p>
        </w:tc>
      </w:tr>
      <w:tr w:rsidR="00927A4F" w14:paraId="4B013E21" w14:textId="77777777" w:rsidTr="00C25975">
        <w:tc>
          <w:tcPr>
            <w:tcW w:w="3937" w:type="pct"/>
          </w:tcPr>
          <w:p w14:paraId="0D4B7371" w14:textId="77777777" w:rsidR="00927A4F" w:rsidRPr="006460A7" w:rsidRDefault="00927A4F" w:rsidP="00C25975">
            <w:pPr>
              <w:pStyle w:val="BodyText"/>
              <w:spacing w:before="120" w:line="240" w:lineRule="exact"/>
            </w:pPr>
            <w:r w:rsidRPr="009D6B4D">
              <w:t>Ability to contribute to strategy development and identify practical actions to achieve strategic objectives.</w:t>
            </w:r>
          </w:p>
        </w:tc>
        <w:tc>
          <w:tcPr>
            <w:tcW w:w="1063" w:type="pct"/>
            <w:vAlign w:val="center"/>
          </w:tcPr>
          <w:p w14:paraId="22986256" w14:textId="77777777" w:rsidR="00927A4F" w:rsidRPr="00071881" w:rsidRDefault="00927A4F" w:rsidP="00C25975">
            <w:pPr>
              <w:pStyle w:val="BodyText"/>
              <w:spacing w:before="120" w:line="240" w:lineRule="exact"/>
            </w:pPr>
            <w:r w:rsidRPr="00071881">
              <w:t>Essential</w:t>
            </w:r>
          </w:p>
        </w:tc>
      </w:tr>
      <w:tr w:rsidR="00927A4F" w14:paraId="5147037D" w14:textId="77777777" w:rsidTr="00C25975">
        <w:tc>
          <w:tcPr>
            <w:tcW w:w="3937" w:type="pct"/>
          </w:tcPr>
          <w:p w14:paraId="09B95D5F" w14:textId="77777777" w:rsidR="00927A4F" w:rsidRPr="006460A7" w:rsidRDefault="00927A4F" w:rsidP="00C25975">
            <w:pPr>
              <w:pStyle w:val="BodyText"/>
              <w:spacing w:before="120" w:line="240" w:lineRule="exact"/>
            </w:pPr>
            <w:r w:rsidRPr="009D6B4D">
              <w:t>Ability to effectively chair meetings.</w:t>
            </w:r>
          </w:p>
        </w:tc>
        <w:tc>
          <w:tcPr>
            <w:tcW w:w="1063" w:type="pct"/>
            <w:vAlign w:val="center"/>
          </w:tcPr>
          <w:p w14:paraId="273FAFC6" w14:textId="77777777" w:rsidR="00927A4F" w:rsidRPr="00071881" w:rsidRDefault="00927A4F" w:rsidP="00C25975">
            <w:pPr>
              <w:pStyle w:val="BodyText"/>
              <w:spacing w:before="120" w:line="240" w:lineRule="exact"/>
            </w:pPr>
            <w:r w:rsidRPr="00071881">
              <w:t>Essential</w:t>
            </w:r>
          </w:p>
        </w:tc>
      </w:tr>
      <w:tr w:rsidR="00927A4F" w14:paraId="75A0A5DC" w14:textId="77777777" w:rsidTr="00C25975">
        <w:tc>
          <w:tcPr>
            <w:tcW w:w="3937" w:type="pct"/>
          </w:tcPr>
          <w:p w14:paraId="2C5DB3F8" w14:textId="77777777" w:rsidR="00927A4F" w:rsidRPr="006460A7" w:rsidRDefault="00927A4F" w:rsidP="00C25975">
            <w:pPr>
              <w:pStyle w:val="BodyText"/>
              <w:spacing w:before="120" w:line="240" w:lineRule="exact"/>
            </w:pPr>
            <w:r w:rsidRPr="006460A7">
              <w:t>Can build, maintain and facilitate effective working relationships with a wide range of people</w:t>
            </w:r>
          </w:p>
        </w:tc>
        <w:tc>
          <w:tcPr>
            <w:tcW w:w="1063" w:type="pct"/>
            <w:vAlign w:val="center"/>
          </w:tcPr>
          <w:p w14:paraId="21CDF79A" w14:textId="77777777" w:rsidR="00927A4F" w:rsidRPr="00071881" w:rsidRDefault="00927A4F" w:rsidP="00C25975">
            <w:pPr>
              <w:pStyle w:val="BodyText"/>
              <w:spacing w:before="120" w:line="240" w:lineRule="exact"/>
            </w:pPr>
            <w:r w:rsidRPr="00071881">
              <w:t>Essential</w:t>
            </w:r>
          </w:p>
        </w:tc>
      </w:tr>
      <w:tr w:rsidR="00927A4F" w14:paraId="2F3B377D" w14:textId="77777777" w:rsidTr="00C25975">
        <w:tc>
          <w:tcPr>
            <w:tcW w:w="3937" w:type="pct"/>
          </w:tcPr>
          <w:p w14:paraId="2F07DDBD" w14:textId="77777777" w:rsidR="00927A4F" w:rsidRPr="006460A7" w:rsidRDefault="00927A4F" w:rsidP="00C25975">
            <w:pPr>
              <w:pStyle w:val="BodyText"/>
              <w:spacing w:before="120" w:line="240" w:lineRule="exact"/>
            </w:pPr>
            <w:r>
              <w:t>Ability to e</w:t>
            </w:r>
            <w:r w:rsidRPr="006460A7">
              <w:t>nable others to identify issues, clarify objectives, develop attainable objectives and gain the necessary skills and confidence to work as an effective team</w:t>
            </w:r>
          </w:p>
        </w:tc>
        <w:tc>
          <w:tcPr>
            <w:tcW w:w="1063" w:type="pct"/>
            <w:vAlign w:val="center"/>
          </w:tcPr>
          <w:p w14:paraId="5BD25607" w14:textId="77777777" w:rsidR="00927A4F" w:rsidRPr="00071881" w:rsidRDefault="00927A4F" w:rsidP="00C25975">
            <w:pPr>
              <w:pStyle w:val="BodyText"/>
              <w:spacing w:before="120" w:line="240" w:lineRule="exact"/>
            </w:pPr>
            <w:r w:rsidRPr="00071881">
              <w:t>Essential</w:t>
            </w:r>
          </w:p>
        </w:tc>
      </w:tr>
      <w:tr w:rsidR="00927A4F" w14:paraId="548B6538" w14:textId="77777777" w:rsidTr="00C25975">
        <w:tc>
          <w:tcPr>
            <w:tcW w:w="3937" w:type="pct"/>
          </w:tcPr>
          <w:p w14:paraId="0DCC944C" w14:textId="77777777" w:rsidR="00927A4F" w:rsidRPr="006460A7" w:rsidRDefault="00927A4F" w:rsidP="00C25975">
            <w:pPr>
              <w:pStyle w:val="BodyText"/>
              <w:spacing w:before="120" w:line="240" w:lineRule="exact"/>
            </w:pPr>
            <w:r w:rsidRPr="006460A7">
              <w:t>Ability to negotiate compromises</w:t>
            </w:r>
          </w:p>
        </w:tc>
        <w:tc>
          <w:tcPr>
            <w:tcW w:w="1063" w:type="pct"/>
            <w:vAlign w:val="center"/>
          </w:tcPr>
          <w:p w14:paraId="7C61F1EF" w14:textId="77777777" w:rsidR="00927A4F" w:rsidRPr="00071881" w:rsidRDefault="00927A4F" w:rsidP="00C25975">
            <w:pPr>
              <w:pStyle w:val="BodyText"/>
              <w:spacing w:before="120" w:line="240" w:lineRule="exact"/>
            </w:pPr>
            <w:r w:rsidRPr="00071881">
              <w:t>Essential</w:t>
            </w:r>
          </w:p>
        </w:tc>
      </w:tr>
      <w:tr w:rsidR="00927A4F" w14:paraId="5D050718" w14:textId="77777777" w:rsidTr="00C25975">
        <w:tc>
          <w:tcPr>
            <w:tcW w:w="3937" w:type="pct"/>
          </w:tcPr>
          <w:p w14:paraId="02B6F7E1" w14:textId="77777777" w:rsidR="00927A4F" w:rsidRPr="006460A7" w:rsidRDefault="00927A4F" w:rsidP="00C25975">
            <w:pPr>
              <w:pStyle w:val="BodyText"/>
              <w:spacing w:before="120" w:line="240" w:lineRule="exact"/>
            </w:pPr>
            <w:r w:rsidRPr="006460A7">
              <w:t>Plans, manages and monitors own tasks and time</w:t>
            </w:r>
          </w:p>
        </w:tc>
        <w:tc>
          <w:tcPr>
            <w:tcW w:w="1063" w:type="pct"/>
            <w:vAlign w:val="center"/>
          </w:tcPr>
          <w:p w14:paraId="405020BF" w14:textId="77777777" w:rsidR="00927A4F" w:rsidRPr="00071881" w:rsidRDefault="00927A4F" w:rsidP="00C25975">
            <w:pPr>
              <w:pStyle w:val="BodyText"/>
              <w:spacing w:before="120" w:line="240" w:lineRule="exact"/>
            </w:pPr>
            <w:r w:rsidRPr="00071881">
              <w:t>Essential</w:t>
            </w:r>
          </w:p>
        </w:tc>
      </w:tr>
      <w:tr w:rsidR="00927A4F" w14:paraId="46173519" w14:textId="77777777" w:rsidTr="00C25975">
        <w:tc>
          <w:tcPr>
            <w:tcW w:w="3937" w:type="pct"/>
          </w:tcPr>
          <w:p w14:paraId="24EE0E0B" w14:textId="5891E5E1" w:rsidR="00927A4F" w:rsidRPr="006460A7" w:rsidRDefault="00927A4F" w:rsidP="00C25975">
            <w:pPr>
              <w:pStyle w:val="BodyText"/>
              <w:spacing w:before="120" w:line="240" w:lineRule="exact"/>
            </w:pPr>
            <w:r w:rsidRPr="006460A7">
              <w:t>Can construct and implement long-term plans that improve and expand the Scouting offered to young people, and identify any training, resources and other needs required to undertake this work</w:t>
            </w:r>
            <w:r w:rsidR="00EE6727">
              <w:t>. To facilitate the strategic growth of the county</w:t>
            </w:r>
          </w:p>
        </w:tc>
        <w:tc>
          <w:tcPr>
            <w:tcW w:w="1063" w:type="pct"/>
            <w:vAlign w:val="center"/>
          </w:tcPr>
          <w:p w14:paraId="5B9D8C2B" w14:textId="77777777" w:rsidR="00927A4F" w:rsidRPr="00071881" w:rsidRDefault="00927A4F" w:rsidP="00C25975">
            <w:pPr>
              <w:pStyle w:val="BodyText"/>
              <w:spacing w:before="120" w:line="240" w:lineRule="exact"/>
            </w:pPr>
            <w:r w:rsidRPr="00071881">
              <w:t>Essential</w:t>
            </w:r>
          </w:p>
        </w:tc>
      </w:tr>
      <w:tr w:rsidR="00927A4F" w14:paraId="31F835CF" w14:textId="77777777" w:rsidTr="00C25975">
        <w:tc>
          <w:tcPr>
            <w:tcW w:w="3937" w:type="pct"/>
          </w:tcPr>
          <w:p w14:paraId="035CD401" w14:textId="77777777" w:rsidR="00927A4F" w:rsidRPr="006460A7" w:rsidRDefault="00927A4F" w:rsidP="00C25975">
            <w:pPr>
              <w:pStyle w:val="BodyText"/>
              <w:spacing w:before="120" w:line="240" w:lineRule="exact"/>
            </w:pPr>
            <w:r w:rsidRPr="00E4162C">
              <w:t>Ability to use technology, especially mobile email, to carry out a range of tasks (confident in Microsoft Word, Excel and PowerPoint).</w:t>
            </w:r>
          </w:p>
        </w:tc>
        <w:tc>
          <w:tcPr>
            <w:tcW w:w="1063" w:type="pct"/>
            <w:vAlign w:val="center"/>
          </w:tcPr>
          <w:p w14:paraId="1B3DEEA0" w14:textId="77777777" w:rsidR="00927A4F" w:rsidRPr="00071881" w:rsidRDefault="00927A4F" w:rsidP="00C25975">
            <w:pPr>
              <w:pStyle w:val="BodyText"/>
              <w:spacing w:before="120" w:line="240" w:lineRule="exact"/>
            </w:pPr>
            <w:r w:rsidRPr="00071881">
              <w:t>Essential</w:t>
            </w:r>
          </w:p>
        </w:tc>
      </w:tr>
      <w:tr w:rsidR="00927A4F" w:rsidRPr="00630CE8" w14:paraId="02ADB639" w14:textId="77777777" w:rsidTr="00C25975">
        <w:tc>
          <w:tcPr>
            <w:tcW w:w="5000" w:type="pct"/>
            <w:gridSpan w:val="2"/>
            <w:shd w:val="clear" w:color="auto" w:fill="7414DC" w:themeFill="text2"/>
          </w:tcPr>
          <w:p w14:paraId="1A351D32" w14:textId="77777777" w:rsidR="00927A4F" w:rsidRPr="00630CE8" w:rsidRDefault="00927A4F" w:rsidP="00C25975">
            <w:pPr>
              <w:pStyle w:val="Heading3"/>
              <w:spacing w:before="120" w:line="240" w:lineRule="exact"/>
              <w:rPr>
                <w:color w:val="FFFFFF" w:themeColor="background1"/>
              </w:rPr>
            </w:pPr>
            <w:r w:rsidRPr="00630CE8">
              <w:rPr>
                <w:color w:val="FFFFFF" w:themeColor="background1"/>
              </w:rPr>
              <w:t>Personal qualities:</w:t>
            </w:r>
          </w:p>
        </w:tc>
      </w:tr>
      <w:tr w:rsidR="00927A4F" w14:paraId="5FF79BD7" w14:textId="77777777" w:rsidTr="00C25975">
        <w:tc>
          <w:tcPr>
            <w:tcW w:w="3937" w:type="pct"/>
          </w:tcPr>
          <w:p w14:paraId="5D345EE1" w14:textId="77777777" w:rsidR="00927A4F" w:rsidRPr="00071881" w:rsidRDefault="00927A4F" w:rsidP="00C25975">
            <w:pPr>
              <w:pStyle w:val="BodyText"/>
              <w:spacing w:before="120" w:line="240" w:lineRule="exact"/>
            </w:pPr>
            <w:r w:rsidRPr="00071881">
              <w:t>An understanding of the needs of adult volunteers</w:t>
            </w:r>
          </w:p>
        </w:tc>
        <w:tc>
          <w:tcPr>
            <w:tcW w:w="1063" w:type="pct"/>
            <w:vAlign w:val="center"/>
          </w:tcPr>
          <w:p w14:paraId="3D28C418" w14:textId="77777777" w:rsidR="00927A4F" w:rsidRPr="00071881" w:rsidRDefault="00927A4F" w:rsidP="00C25975">
            <w:pPr>
              <w:pStyle w:val="BodyText"/>
              <w:spacing w:before="120" w:line="240" w:lineRule="exact"/>
            </w:pPr>
            <w:r w:rsidRPr="00071881">
              <w:t>Essential</w:t>
            </w:r>
          </w:p>
        </w:tc>
      </w:tr>
      <w:tr w:rsidR="00927A4F" w14:paraId="545F6766" w14:textId="77777777" w:rsidTr="00C25975">
        <w:tc>
          <w:tcPr>
            <w:tcW w:w="3937" w:type="pct"/>
          </w:tcPr>
          <w:p w14:paraId="3922801E" w14:textId="77777777" w:rsidR="00927A4F" w:rsidRPr="00071881" w:rsidRDefault="00927A4F" w:rsidP="00C25975">
            <w:pPr>
              <w:pStyle w:val="BodyText"/>
              <w:spacing w:before="120" w:line="240" w:lineRule="exact"/>
            </w:pPr>
            <w:r w:rsidRPr="00071881">
              <w:t>Flexible approach</w:t>
            </w:r>
          </w:p>
        </w:tc>
        <w:tc>
          <w:tcPr>
            <w:tcW w:w="1063" w:type="pct"/>
            <w:vAlign w:val="center"/>
          </w:tcPr>
          <w:p w14:paraId="7B99BFC8" w14:textId="77777777" w:rsidR="00927A4F" w:rsidRPr="00071881" w:rsidRDefault="00927A4F" w:rsidP="00C25975">
            <w:pPr>
              <w:pStyle w:val="BodyText"/>
              <w:spacing w:before="120" w:line="240" w:lineRule="exact"/>
            </w:pPr>
            <w:r w:rsidRPr="00071881">
              <w:t>Essential</w:t>
            </w:r>
          </w:p>
        </w:tc>
      </w:tr>
      <w:tr w:rsidR="00927A4F" w14:paraId="6C509003" w14:textId="77777777" w:rsidTr="00C25975">
        <w:tc>
          <w:tcPr>
            <w:tcW w:w="3937" w:type="pct"/>
          </w:tcPr>
          <w:p w14:paraId="6B0E84C0" w14:textId="77777777" w:rsidR="00927A4F" w:rsidRPr="00071881" w:rsidRDefault="00927A4F" w:rsidP="00C25975">
            <w:pPr>
              <w:pStyle w:val="BodyText"/>
              <w:spacing w:before="120" w:line="240" w:lineRule="exact"/>
            </w:pPr>
            <w:r w:rsidRPr="00071881">
              <w:t>Self-motivated</w:t>
            </w:r>
          </w:p>
        </w:tc>
        <w:tc>
          <w:tcPr>
            <w:tcW w:w="1063" w:type="pct"/>
            <w:vAlign w:val="center"/>
          </w:tcPr>
          <w:p w14:paraId="2707ABA5" w14:textId="77777777" w:rsidR="00927A4F" w:rsidRPr="00071881" w:rsidRDefault="00927A4F" w:rsidP="00C25975">
            <w:pPr>
              <w:pStyle w:val="BodyText"/>
              <w:spacing w:before="120" w:line="240" w:lineRule="exact"/>
            </w:pPr>
            <w:r w:rsidRPr="00071881">
              <w:t>Essential</w:t>
            </w:r>
          </w:p>
        </w:tc>
      </w:tr>
      <w:tr w:rsidR="00927A4F" w14:paraId="3FF95B2A" w14:textId="77777777" w:rsidTr="00C25975">
        <w:tc>
          <w:tcPr>
            <w:tcW w:w="3937" w:type="pct"/>
          </w:tcPr>
          <w:p w14:paraId="69B1B055" w14:textId="77777777" w:rsidR="00927A4F" w:rsidRPr="00071881" w:rsidRDefault="00927A4F" w:rsidP="00C25975">
            <w:pPr>
              <w:pStyle w:val="BodyText"/>
              <w:spacing w:before="120" w:line="240" w:lineRule="exact"/>
            </w:pPr>
            <w:r w:rsidRPr="00071881">
              <w:t>Able to work as part of a team and promote good teamwork</w:t>
            </w:r>
          </w:p>
        </w:tc>
        <w:tc>
          <w:tcPr>
            <w:tcW w:w="1063" w:type="pct"/>
            <w:vAlign w:val="center"/>
          </w:tcPr>
          <w:p w14:paraId="60C6A6C9" w14:textId="77777777" w:rsidR="00927A4F" w:rsidRPr="00071881" w:rsidRDefault="00927A4F" w:rsidP="00C25975">
            <w:pPr>
              <w:pStyle w:val="BodyText"/>
              <w:spacing w:before="120" w:line="240" w:lineRule="exact"/>
            </w:pPr>
            <w:r w:rsidRPr="00071881">
              <w:t>Essential</w:t>
            </w:r>
          </w:p>
        </w:tc>
      </w:tr>
      <w:tr w:rsidR="00927A4F" w14:paraId="0A8464DA" w14:textId="77777777" w:rsidTr="00C25975">
        <w:tc>
          <w:tcPr>
            <w:tcW w:w="3937" w:type="pct"/>
          </w:tcPr>
          <w:p w14:paraId="5C2B348C" w14:textId="77777777" w:rsidR="00927A4F" w:rsidRPr="00071881" w:rsidRDefault="00927A4F" w:rsidP="00C25975">
            <w:pPr>
              <w:pStyle w:val="BodyText"/>
              <w:spacing w:before="120" w:line="240" w:lineRule="exact"/>
            </w:pPr>
            <w:r w:rsidRPr="00071881">
              <w:t>Resourceful, energetic and enthusiastic about the job</w:t>
            </w:r>
          </w:p>
        </w:tc>
        <w:tc>
          <w:tcPr>
            <w:tcW w:w="1063" w:type="pct"/>
            <w:vAlign w:val="center"/>
          </w:tcPr>
          <w:p w14:paraId="008BB3FB" w14:textId="77777777" w:rsidR="00927A4F" w:rsidRPr="00071881" w:rsidRDefault="00927A4F" w:rsidP="00C25975">
            <w:pPr>
              <w:pStyle w:val="BodyText"/>
              <w:spacing w:before="120" w:line="240" w:lineRule="exact"/>
            </w:pPr>
            <w:r w:rsidRPr="00071881">
              <w:t>Essential</w:t>
            </w:r>
          </w:p>
        </w:tc>
      </w:tr>
      <w:tr w:rsidR="00927A4F" w14:paraId="61BA59BC" w14:textId="77777777" w:rsidTr="00C25975">
        <w:tc>
          <w:tcPr>
            <w:tcW w:w="3937" w:type="pct"/>
          </w:tcPr>
          <w:p w14:paraId="141DA94F" w14:textId="77777777" w:rsidR="00927A4F" w:rsidRPr="00071881" w:rsidRDefault="00927A4F" w:rsidP="00C25975">
            <w:pPr>
              <w:pStyle w:val="BodyText"/>
              <w:spacing w:before="120" w:line="240" w:lineRule="exact"/>
            </w:pPr>
            <w:r w:rsidRPr="00071881">
              <w:t>Acceptance of the fundamentals of the Scout Movement</w:t>
            </w:r>
          </w:p>
        </w:tc>
        <w:tc>
          <w:tcPr>
            <w:tcW w:w="1063" w:type="pct"/>
            <w:vAlign w:val="center"/>
          </w:tcPr>
          <w:p w14:paraId="50F4FDD3" w14:textId="77777777" w:rsidR="00927A4F" w:rsidRPr="00071881" w:rsidRDefault="00927A4F" w:rsidP="00C25975">
            <w:pPr>
              <w:pStyle w:val="BodyText"/>
              <w:spacing w:before="120" w:line="240" w:lineRule="exact"/>
            </w:pPr>
            <w:r w:rsidRPr="00071881">
              <w:t>Essential</w:t>
            </w:r>
          </w:p>
        </w:tc>
      </w:tr>
    </w:tbl>
    <w:p w14:paraId="45116DCB" w14:textId="5E42306E" w:rsidR="00927A4F" w:rsidRDefault="00927A4F" w:rsidP="00927A4F">
      <w:pPr>
        <w:pStyle w:val="Heading2"/>
      </w:pPr>
      <w:bookmarkStart w:id="33" w:name="_Toc20251270"/>
      <w:r>
        <w:br w:type="page"/>
      </w:r>
      <w:bookmarkStart w:id="34" w:name="_Toc105445106"/>
      <w:r>
        <w:lastRenderedPageBreak/>
        <w:t>Induction for new County Commissioners</w:t>
      </w:r>
      <w:bookmarkEnd w:id="33"/>
      <w:bookmarkEnd w:id="34"/>
    </w:p>
    <w:p w14:paraId="5DB6ED8F" w14:textId="77777777" w:rsidR="00464879" w:rsidRDefault="00464879" w:rsidP="00464879">
      <w:pPr>
        <w:pStyle w:val="Columnnumbers"/>
        <w:rPr>
          <w:color w:val="7414DC" w:themeColor="text2"/>
        </w:rPr>
      </w:pPr>
      <w:r>
        <w:rPr>
          <w:color w:val="7414DC" w:themeColor="text2"/>
        </w:rPr>
        <w:t>Induction plan delivered by the Growth and Communities Team</w:t>
      </w:r>
    </w:p>
    <w:p w14:paraId="4DC472EC" w14:textId="77777777" w:rsidR="00464879" w:rsidRDefault="00464879" w:rsidP="00464879">
      <w:pPr>
        <w:pStyle w:val="BodyText"/>
      </w:pPr>
      <w:r w:rsidRPr="0021418A">
        <w:t xml:space="preserve">New County Commissioners will receive a series of face to face and remote interactions with the </w:t>
      </w:r>
      <w:r>
        <w:t>G</w:t>
      </w:r>
      <w:r w:rsidRPr="0021418A">
        <w:t xml:space="preserve">rowth </w:t>
      </w:r>
      <w:r>
        <w:t>and</w:t>
      </w:r>
      <w:r w:rsidRPr="0021418A">
        <w:t xml:space="preserve"> </w:t>
      </w:r>
      <w:r>
        <w:t>Communities</w:t>
      </w:r>
      <w:r w:rsidRPr="0021418A">
        <w:t xml:space="preserve"> Manager, in conjunction with the Regional Commissioner, as part of a structured induction for the role. These interactions will also include an opportunity to develop a plan of action in the role with dedicated support from staff within the </w:t>
      </w:r>
      <w:r>
        <w:t>Growth and</w:t>
      </w:r>
      <w:r w:rsidRPr="0021418A">
        <w:t xml:space="preserve"> </w:t>
      </w:r>
      <w:r>
        <w:t xml:space="preserve">Communities Team </w:t>
      </w:r>
      <w:r w:rsidRPr="0021418A">
        <w:t>to implement actions around developing and growing Scouting in the County.</w:t>
      </w:r>
    </w:p>
    <w:p w14:paraId="047997C3" w14:textId="77777777" w:rsidR="00464879" w:rsidRDefault="00464879" w:rsidP="00464879">
      <w:pPr>
        <w:pStyle w:val="BodyText"/>
        <w:rPr>
          <w:rFonts w:eastAsiaTheme="minorHAnsi" w:cstheme="minorHAnsi"/>
          <w:b/>
          <w:smallCaps/>
          <w:color w:val="4D2177"/>
          <w:sz w:val="28"/>
          <w:lang w:bidi="ar-SA"/>
        </w:rPr>
      </w:pPr>
    </w:p>
    <w:p w14:paraId="47BFC704" w14:textId="77777777" w:rsidR="00464879" w:rsidRDefault="00464879" w:rsidP="00464879">
      <w:pPr>
        <w:pStyle w:val="Columnnumbers"/>
        <w:rPr>
          <w:color w:val="7414DC" w:themeColor="text2"/>
        </w:rPr>
      </w:pPr>
      <w:r>
        <w:rPr>
          <w:noProof/>
          <w:lang w:bidi="ar-SA"/>
        </w:rPr>
        <w:drawing>
          <wp:anchor distT="0" distB="0" distL="114300" distR="114300" simplePos="0" relativeHeight="251851776" behindDoc="0" locked="0" layoutInCell="1" allowOverlap="1" wp14:anchorId="52E430E8" wp14:editId="17352760">
            <wp:simplePos x="0" y="0"/>
            <wp:positionH relativeFrom="column">
              <wp:posOffset>3677920</wp:posOffset>
            </wp:positionH>
            <wp:positionV relativeFrom="paragraph">
              <wp:posOffset>10795</wp:posOffset>
            </wp:positionV>
            <wp:extent cx="3244850" cy="2057400"/>
            <wp:effectExtent l="0" t="0" r="0" b="0"/>
            <wp:wrapSquare wrapText="bothSides"/>
            <wp:docPr id="48" name="Picture 48" descr="The White House Gilwell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White House Gilwell Park"/>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373" r="2367" b="14186"/>
                    <a:stretch/>
                  </pic:blipFill>
                  <pic:spPr bwMode="auto">
                    <a:xfrm>
                      <a:off x="0" y="0"/>
                      <a:ext cx="3244850" cy="2057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7414DC" w:themeColor="text2"/>
        </w:rPr>
        <w:t>Headquarters Volunteer Induction Days</w:t>
      </w:r>
    </w:p>
    <w:p w14:paraId="2342C09E" w14:textId="77777777" w:rsidR="00464879" w:rsidRDefault="00464879" w:rsidP="00464879">
      <w:pPr>
        <w:pStyle w:val="BodyText"/>
      </w:pPr>
      <w:r>
        <w:t>County Commissioners are appointed by UK Headquarters to lead Scouting in their assigned County, and as such are a key part of the Headquarters Team, working in partnership with staff colleagues employed by the national charity, who are responsible for managing a range of nationally delivered services for local Scouting. New County Commissioners are invited to attend a two-day Headquarters induction at The Scouts’ national headquarters at Gilwell Park, London where you will have the chance to meet with key staff colleagues to put faces to names and explore the support available to you as part of the wider Headquarters team.</w:t>
      </w:r>
    </w:p>
    <w:p w14:paraId="78EF451F" w14:textId="77777777" w:rsidR="00927A4F" w:rsidRDefault="00927A4F" w:rsidP="00927A4F">
      <w:pPr>
        <w:pStyle w:val="BodyText"/>
        <w:rPr>
          <w:rFonts w:eastAsiaTheme="minorHAnsi" w:cstheme="minorHAnsi"/>
          <w:b/>
          <w:smallCaps/>
          <w:color w:val="4D2177"/>
          <w:sz w:val="28"/>
          <w:lang w:bidi="ar-SA"/>
        </w:rPr>
      </w:pPr>
    </w:p>
    <w:p w14:paraId="7315B2F4" w14:textId="77777777" w:rsidR="00464879" w:rsidRDefault="00464879" w:rsidP="00464879">
      <w:pPr>
        <w:pStyle w:val="Heading4"/>
        <w:rPr>
          <w:rFonts w:ascii="Nunito Sans" w:hAnsi="Nunito Sans"/>
          <w:color w:val="000000" w:themeColor="text1"/>
          <w:szCs w:val="26"/>
        </w:rPr>
      </w:pPr>
      <w:r>
        <w:t>The Growth and Communities Team</w:t>
      </w:r>
    </w:p>
    <w:p w14:paraId="227F2DBC" w14:textId="77777777" w:rsidR="00464879" w:rsidRDefault="00464879" w:rsidP="00464879">
      <w:pPr>
        <w:pStyle w:val="BodyText"/>
        <w:spacing w:after="0" w:line="240" w:lineRule="auto"/>
      </w:pPr>
      <w:r w:rsidRPr="00AF22D3">
        <w:t xml:space="preserve">The </w:t>
      </w:r>
      <w:r>
        <w:t>G</w:t>
      </w:r>
      <w:r w:rsidRPr="0021418A">
        <w:t xml:space="preserve">rowth </w:t>
      </w:r>
      <w:r>
        <w:t>and</w:t>
      </w:r>
      <w:r w:rsidRPr="0021418A">
        <w:t xml:space="preserve"> </w:t>
      </w:r>
      <w:r>
        <w:t>Communities</w:t>
      </w:r>
      <w:r w:rsidRPr="0021418A">
        <w:t xml:space="preserve"> </w:t>
      </w:r>
      <w:r w:rsidRPr="00AF22D3">
        <w:t>Team is part of the UK Headquarters staff team</w:t>
      </w:r>
      <w:r>
        <w:t xml:space="preserve"> within the Volunteering</w:t>
      </w:r>
      <w:r w:rsidRPr="00082E98">
        <w:t xml:space="preserve"> Operations Department</w:t>
      </w:r>
      <w:r w:rsidRPr="00AF22D3">
        <w:t xml:space="preserve">, with field-based </w:t>
      </w:r>
      <w:r>
        <w:t xml:space="preserve">staff </w:t>
      </w:r>
      <w:r w:rsidRPr="00AF22D3">
        <w:t xml:space="preserve">who cover the eight English regions. Teams of Growth </w:t>
      </w:r>
      <w:r>
        <w:t>and</w:t>
      </w:r>
      <w:r w:rsidRPr="00AF22D3">
        <w:t xml:space="preserve"> </w:t>
      </w:r>
      <w:r>
        <w:t>Recruitment</w:t>
      </w:r>
      <w:r w:rsidRPr="00AF22D3">
        <w:t xml:space="preserve"> Officers, </w:t>
      </w:r>
      <w:r>
        <w:t>Local Growth Operations Managers</w:t>
      </w:r>
      <w:r w:rsidRPr="00AF22D3">
        <w:t xml:space="preserve"> and </w:t>
      </w:r>
      <w:r>
        <w:t xml:space="preserve">Growth and Communities </w:t>
      </w:r>
      <w:r w:rsidRPr="00AF22D3">
        <w:t>Managers work alongside Group Scout Leaders, District, County and Regional Commissioners, as well as Assistant Regional Commissioners (Growth) to help open new sections, units and groups, provide tools to help existing groups to grow, provide training on adult recruitment, and support the induction of new volunteer managers in Scouting.</w:t>
      </w:r>
    </w:p>
    <w:p w14:paraId="040A38C7" w14:textId="77777777" w:rsidR="00464879" w:rsidRDefault="00464879" w:rsidP="00464879">
      <w:pPr>
        <w:pStyle w:val="BodyText"/>
        <w:spacing w:after="0" w:line="240" w:lineRule="auto"/>
      </w:pPr>
    </w:p>
    <w:p w14:paraId="1730D59B" w14:textId="681B89B5" w:rsidR="00464879" w:rsidRDefault="00464879" w:rsidP="00464879">
      <w:pPr>
        <w:pStyle w:val="BodyText"/>
        <w:spacing w:after="0" w:line="240" w:lineRule="auto"/>
      </w:pPr>
      <w:r w:rsidRPr="00AF22D3">
        <w:t xml:space="preserve">The Regional Commissioner is a key link between the </w:t>
      </w:r>
      <w:r>
        <w:t>G</w:t>
      </w:r>
      <w:r w:rsidRPr="0021418A">
        <w:t>rowth</w:t>
      </w:r>
      <w:r>
        <w:t xml:space="preserve"> and</w:t>
      </w:r>
      <w:r w:rsidRPr="0021418A">
        <w:t xml:space="preserve"> </w:t>
      </w:r>
      <w:r>
        <w:t>Communities</w:t>
      </w:r>
      <w:r w:rsidRPr="0021418A">
        <w:t xml:space="preserve"> </w:t>
      </w:r>
      <w:r w:rsidRPr="00AF22D3">
        <w:t xml:space="preserve">Team and local Scouting. Through close working and effective communication, the Regional Commissioner will develop plans with </w:t>
      </w:r>
      <w:r>
        <w:t>you and the other County Commissioners in the team</w:t>
      </w:r>
      <w:r w:rsidRPr="00AF22D3">
        <w:t xml:space="preserve"> to ensure the best use of resources to achieve Scouting’s goals for the region, as agreed with the Chief Commissioner of England. One Growth </w:t>
      </w:r>
      <w:r>
        <w:t>and</w:t>
      </w:r>
      <w:r w:rsidRPr="00AF22D3">
        <w:t xml:space="preserve"> </w:t>
      </w:r>
      <w:r>
        <w:t>Communities</w:t>
      </w:r>
      <w:r w:rsidRPr="00AF22D3">
        <w:t xml:space="preserve"> Manager manages the staff team for both the </w:t>
      </w:r>
      <w:r w:rsidRPr="00464879">
        <w:t>East and West Midlands regions</w:t>
      </w:r>
      <w:r w:rsidRPr="00AF22D3">
        <w:t xml:space="preserve"> and works closely with both Regional Commissioners. The Growth</w:t>
      </w:r>
      <w:r>
        <w:t xml:space="preserve"> and</w:t>
      </w:r>
      <w:r w:rsidRPr="00AF22D3">
        <w:t xml:space="preserve"> </w:t>
      </w:r>
      <w:r>
        <w:t>Communities</w:t>
      </w:r>
      <w:r w:rsidRPr="00AF22D3">
        <w:t xml:space="preserve"> Manager is line managed by the </w:t>
      </w:r>
      <w:r>
        <w:t>Head of Member Support England</w:t>
      </w:r>
      <w:r w:rsidRPr="00AF22D3">
        <w:t>.</w:t>
      </w:r>
    </w:p>
    <w:p w14:paraId="45536CDD" w14:textId="77777777" w:rsidR="00927A4F" w:rsidRPr="00464879" w:rsidRDefault="00927A4F" w:rsidP="00C73696">
      <w:pPr>
        <w:pStyle w:val="Heading2"/>
        <w:rPr>
          <w:rFonts w:ascii="Nunito Sans" w:eastAsia="Nunito Sans" w:hAnsi="Nunito Sans" w:cs="Nunito Sans"/>
          <w:bCs w:val="0"/>
          <w:noProof w:val="0"/>
          <w:color w:val="auto"/>
          <w:spacing w:val="0"/>
          <w:sz w:val="20"/>
          <w:lang w:eastAsia="en-GB" w:bidi="en-GB"/>
        </w:rPr>
        <w:sectPr w:rsidR="00927A4F" w:rsidRPr="00464879" w:rsidSect="00C73696">
          <w:headerReference w:type="default" r:id="rId35"/>
          <w:footerReference w:type="default" r:id="rId36"/>
          <w:footerReference w:type="first" r:id="rId37"/>
          <w:type w:val="continuous"/>
          <w:pgSz w:w="11910" w:h="16840"/>
          <w:pgMar w:top="680" w:right="400" w:bottom="680" w:left="520" w:header="720" w:footer="720" w:gutter="0"/>
          <w:cols w:space="720"/>
        </w:sectPr>
      </w:pPr>
    </w:p>
    <w:p w14:paraId="7E55DBC6" w14:textId="77777777" w:rsidR="005C60DF" w:rsidRDefault="005C60DF" w:rsidP="00C259E5">
      <w:pPr>
        <w:pStyle w:val="BodyText"/>
        <w:spacing w:after="0" w:line="240" w:lineRule="auto"/>
      </w:pPr>
    </w:p>
    <w:p w14:paraId="62D143DC" w14:textId="472D7D13" w:rsidR="006B226D" w:rsidRDefault="008A3107" w:rsidP="00E76B90">
      <w:pPr>
        <w:pStyle w:val="Heading2"/>
      </w:pPr>
      <w:bookmarkStart w:id="35" w:name="_Toc105445107"/>
      <w:r>
        <w:t>More information about Scouts</w:t>
      </w:r>
      <w:bookmarkEnd w:id="35"/>
    </w:p>
    <w:p w14:paraId="7657EBA5" w14:textId="4206D71C" w:rsidR="005C60DF" w:rsidRPr="005C60DF" w:rsidRDefault="008A3107" w:rsidP="00257062">
      <w:pPr>
        <w:pStyle w:val="Columnbody"/>
      </w:pPr>
      <w:r>
        <w:t xml:space="preserve">Click on the links below to read more about Scouts, our </w:t>
      </w:r>
      <w:r w:rsidR="005C60DF">
        <w:t>key policies</w:t>
      </w:r>
      <w:r>
        <w:t xml:space="preserve"> and our Skills for Life strategy to 2025</w:t>
      </w:r>
    </w:p>
    <w:p w14:paraId="7F0E0D29" w14:textId="1C99B596" w:rsidR="005C60DF" w:rsidRPr="00241B36" w:rsidRDefault="00241B36" w:rsidP="00241B36">
      <w:pPr>
        <w:pStyle w:val="Columnnumbers"/>
        <w:numPr>
          <w:ilvl w:val="0"/>
          <w:numId w:val="14"/>
        </w:numPr>
        <w:spacing w:line="276" w:lineRule="auto"/>
        <w:rPr>
          <w:color w:val="00B8A4" w:themeColor="background2"/>
        </w:rPr>
      </w:pPr>
      <w:hyperlink r:id="rId38" w:history="1">
        <w:r w:rsidR="008A3107" w:rsidRPr="008A3107">
          <w:rPr>
            <w:rStyle w:val="Hyperlink"/>
          </w:rPr>
          <w:t>What Scouts do</w:t>
        </w:r>
      </w:hyperlink>
    </w:p>
    <w:p w14:paraId="61923224" w14:textId="30CF5A73" w:rsidR="005C60DF" w:rsidRPr="00241B36" w:rsidRDefault="00241B36" w:rsidP="00241B36">
      <w:pPr>
        <w:pStyle w:val="Columnnumbers"/>
        <w:numPr>
          <w:ilvl w:val="0"/>
          <w:numId w:val="14"/>
        </w:numPr>
        <w:spacing w:line="276" w:lineRule="auto"/>
        <w:rPr>
          <w:color w:val="00B8A4" w:themeColor="background2"/>
        </w:rPr>
      </w:pPr>
      <w:hyperlink r:id="rId39" w:history="1">
        <w:r w:rsidR="008A3107" w:rsidRPr="008A3107">
          <w:rPr>
            <w:rStyle w:val="Hyperlink"/>
          </w:rPr>
          <w:t>Skills for Life – our strategy to 2025</w:t>
        </w:r>
      </w:hyperlink>
    </w:p>
    <w:p w14:paraId="5A4C29FF" w14:textId="56F58059" w:rsidR="008A3107" w:rsidRPr="00241B36" w:rsidRDefault="00241B36" w:rsidP="00241B36">
      <w:pPr>
        <w:pStyle w:val="Columnnumbers"/>
        <w:numPr>
          <w:ilvl w:val="0"/>
          <w:numId w:val="14"/>
        </w:numPr>
        <w:spacing w:line="276" w:lineRule="auto"/>
        <w:rPr>
          <w:color w:val="00B8A4" w:themeColor="background2"/>
        </w:rPr>
      </w:pPr>
      <w:hyperlink r:id="rId40" w:history="1">
        <w:r w:rsidR="008A3107" w:rsidRPr="008A3107">
          <w:rPr>
            <w:rStyle w:val="Hyperlink"/>
          </w:rPr>
          <w:t>About volunteering with Scouts</w:t>
        </w:r>
      </w:hyperlink>
    </w:p>
    <w:p w14:paraId="4C6169D9" w14:textId="5BF591BF" w:rsidR="008A3107" w:rsidRDefault="00241B36" w:rsidP="00241B36">
      <w:pPr>
        <w:pStyle w:val="Columnnumbers"/>
        <w:numPr>
          <w:ilvl w:val="0"/>
          <w:numId w:val="14"/>
        </w:numPr>
        <w:spacing w:line="276" w:lineRule="auto"/>
        <w:rPr>
          <w:color w:val="00B8A4" w:themeColor="background2"/>
        </w:rPr>
      </w:pPr>
      <w:hyperlink r:id="rId41" w:history="1">
        <w:r w:rsidR="008A3107" w:rsidRPr="008A3107">
          <w:rPr>
            <w:rStyle w:val="Hyperlink"/>
          </w:rPr>
          <w:t>Our rules and key policies</w:t>
        </w:r>
      </w:hyperlink>
    </w:p>
    <w:sectPr w:rsidR="008A3107" w:rsidSect="00361CDB">
      <w:headerReference w:type="default" r:id="rId42"/>
      <w:footerReference w:type="default" r:id="rId43"/>
      <w:type w:val="continuous"/>
      <w:pgSz w:w="11910" w:h="16840" w:code="9"/>
      <w:pgMar w:top="993" w:right="403" w:bottom="284" w:left="522" w:header="720" w:footer="57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6E88C" w14:textId="77777777" w:rsidR="00B2790E" w:rsidRDefault="00B2790E">
      <w:r>
        <w:separator/>
      </w:r>
    </w:p>
  </w:endnote>
  <w:endnote w:type="continuationSeparator" w:id="0">
    <w:p w14:paraId="32B69284" w14:textId="77777777" w:rsidR="00B2790E" w:rsidRDefault="00B27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Sans-Light">
    <w:altName w:val="Calibri"/>
    <w:charset w:val="4D"/>
    <w:family w:val="auto"/>
    <w:pitch w:val="variable"/>
    <w:sig w:usb0="20000007" w:usb1="00000001" w:usb2="00000000" w:usb3="00000000" w:csb0="00000193" w:csb1="00000000"/>
  </w:font>
  <w:font w:name="Nunito Sans">
    <w:charset w:val="00"/>
    <w:family w:val="auto"/>
    <w:pitch w:val="variable"/>
    <w:sig w:usb0="A00002FF" w:usb1="5000204B" w:usb2="00000000" w:usb3="00000000" w:csb0="00000197" w:csb1="00000000"/>
    <w:embedRegular r:id="rId1" w:fontKey="{B11468D1-6B15-4FC7-ADC5-1C610DC55E90}"/>
    <w:embedBold r:id="rId2" w:fontKey="{BED2E157-3A32-42BA-A4B5-554AC60F49F9}"/>
    <w:embedItalic r:id="rId3" w:fontKey="{E4537020-702C-4564-926E-2887E9176E10}"/>
    <w:embedBoldItalic r:id="rId4" w:fontKey="{787897C4-AC62-4A09-8B3C-9205B27F7217}"/>
  </w:font>
  <w:font w:name="Nunito Sans Black">
    <w:altName w:val="Courier New"/>
    <w:charset w:val="00"/>
    <w:family w:val="auto"/>
    <w:pitch w:val="variable"/>
    <w:sig w:usb0="A00002FF" w:usb1="5000204B" w:usb2="00000000" w:usb3="00000000" w:csb0="00000197" w:csb1="00000000"/>
    <w:embedRegular r:id="rId5" w:fontKey="{BD7125C8-9097-4DE2-B03D-D886D31C3406}"/>
    <w:embedBold r:id="rId6" w:fontKey="{13B14672-24BD-4012-B247-CC58585A37F6}"/>
  </w:font>
  <w:font w:name="NunitoSans-Black">
    <w:altName w:val="Times New Roman"/>
    <w:charset w:val="4D"/>
    <w:family w:val="auto"/>
    <w:pitch w:val="variable"/>
    <w:sig w:usb0="20000007" w:usb1="00000001" w:usb2="00000000" w:usb3="00000000" w:csb0="00000193" w:csb1="00000000"/>
    <w:embedRegular r:id="rId7" w:fontKey="{A649BF19-2C96-463C-BD2B-6D3BFC4D1934}"/>
    <w:embedBold r:id="rId8" w:fontKey="{345B287F-A798-4118-BCB4-3FA00A4B143E}"/>
  </w:font>
  <w:font w:name="Tahoma">
    <w:panose1 w:val="020B0604030504040204"/>
    <w:charset w:val="00"/>
    <w:family w:val="swiss"/>
    <w:pitch w:val="variable"/>
    <w:sig w:usb0="E1002EFF" w:usb1="C000605B" w:usb2="00000029" w:usb3="00000000" w:csb0="000101FF" w:csb1="00000000"/>
    <w:embedRegular r:id="rId9" w:fontKey="{97727572-A6AD-41F0-944F-38E92ECB2CDF}"/>
  </w:font>
  <w:font w:name="Nunito Light">
    <w:charset w:val="00"/>
    <w:family w:val="auto"/>
    <w:pitch w:val="variable"/>
    <w:sig w:usb0="A00002FF" w:usb1="5000204B" w:usb2="00000000" w:usb3="00000000" w:csb0="00000197" w:csb1="00000000"/>
    <w:embedRegular r:id="rId10" w:fontKey="{C9D356D3-2A2F-41C8-B17E-EB466B0669EA}"/>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4D"/>
    <w:family w:val="auto"/>
    <w:pitch w:val="variable"/>
    <w:sig w:usb0="20000007" w:usb1="00000001" w:usb2="00000000" w:usb3="00000000" w:csb0="00000193" w:csb1="00000000"/>
    <w:embedRegular r:id="rId11" w:fontKey="{76ED0602-5C86-4F9D-8973-36BAAFC9D22A}"/>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unito Sans Light">
    <w:charset w:val="00"/>
    <w:family w:val="auto"/>
    <w:pitch w:val="variable"/>
    <w:sig w:usb0="A00002FF" w:usb1="5000204B" w:usb2="00000000" w:usb3="00000000" w:csb0="00000197" w:csb1="00000000"/>
    <w:embedRegular r:id="rId12" w:fontKey="{E6FCFC4F-B7CC-4748-87FB-448915D27F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C9C74" w14:textId="77777777" w:rsidR="003F3F8E" w:rsidRDefault="003F3F8E" w:rsidP="00B2173C">
    <w:pPr>
      <w:pStyle w:val="BodyText"/>
    </w:pPr>
    <w:r>
      <w:rPr>
        <w:noProof/>
        <w:lang w:bidi="ar-SA"/>
      </w:rPr>
      <mc:AlternateContent>
        <mc:Choice Requires="wps">
          <w:drawing>
            <wp:anchor distT="0" distB="0" distL="114300" distR="114300" simplePos="0" relativeHeight="251674624" behindDoc="1" locked="0" layoutInCell="1" allowOverlap="1" wp14:anchorId="54D5E6BF" wp14:editId="67877BEA">
              <wp:simplePos x="0" y="0"/>
              <wp:positionH relativeFrom="page">
                <wp:posOffset>419100</wp:posOffset>
              </wp:positionH>
              <wp:positionV relativeFrom="page">
                <wp:posOffset>10277475</wp:posOffset>
              </wp:positionV>
              <wp:extent cx="4495800" cy="342900"/>
              <wp:effectExtent l="0" t="0" r="0" b="0"/>
              <wp:wrapNone/>
              <wp:docPr id="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9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AC46A" w14:textId="7272C32E" w:rsidR="00011231" w:rsidRPr="00BB0B9A" w:rsidRDefault="00011231" w:rsidP="00011231">
                          <w:pPr>
                            <w:spacing w:before="20"/>
                            <w:ind w:left="20"/>
                            <w:rPr>
                              <w:rFonts w:ascii="Nunito Sans Light" w:hAnsi="Nunito Sans Light"/>
                              <w:color w:val="7414DC" w:themeColor="text2"/>
                              <w:sz w:val="18"/>
                            </w:rPr>
                          </w:pPr>
                          <w:r w:rsidRPr="00BB0B9A">
                            <w:rPr>
                              <w:rFonts w:ascii="Nunito Sans Light" w:hAnsi="Nunito Sans Light"/>
                              <w:color w:val="7414DC" w:themeColor="text2"/>
                              <w:sz w:val="18"/>
                            </w:rPr>
                            <w:t xml:space="preserve">Vacancy Pack: </w:t>
                          </w:r>
                          <w:r w:rsidR="00927A4F">
                            <w:rPr>
                              <w:rFonts w:ascii="Nunito Sans Light" w:hAnsi="Nunito Sans Light"/>
                              <w:color w:val="7414DC" w:themeColor="text2"/>
                              <w:sz w:val="18"/>
                            </w:rPr>
                            <w:t>County</w:t>
                          </w:r>
                          <w:r w:rsidRPr="00BB0B9A">
                            <w:rPr>
                              <w:rFonts w:ascii="Nunito Sans Light" w:hAnsi="Nunito Sans Light"/>
                              <w:color w:val="7414DC" w:themeColor="text2"/>
                              <w:sz w:val="18"/>
                            </w:rPr>
                            <w:t xml:space="preserve"> Commissioner </w:t>
                          </w:r>
                          <w:r w:rsidR="00EF4AE5">
                            <w:rPr>
                              <w:rFonts w:ascii="Nunito Sans Light" w:hAnsi="Nunito Sans Light"/>
                              <w:color w:val="7414DC" w:themeColor="text2"/>
                              <w:sz w:val="18"/>
                            </w:rPr>
                            <w:t>–</w:t>
                          </w:r>
                          <w:r w:rsidR="00927A4F">
                            <w:rPr>
                              <w:rFonts w:ascii="Nunito Sans Light" w:hAnsi="Nunito Sans Light"/>
                              <w:color w:val="7414DC" w:themeColor="text2"/>
                              <w:sz w:val="18"/>
                            </w:rPr>
                            <w:t xml:space="preserve"> </w:t>
                          </w:r>
                          <w:r w:rsidR="00B60D25">
                            <w:rPr>
                              <w:rFonts w:ascii="Nunito Sans Light" w:hAnsi="Nunito Sans Light"/>
                              <w:color w:val="7414DC" w:themeColor="text2"/>
                              <w:sz w:val="18"/>
                            </w:rPr>
                            <w:t>Northamptonshire</w:t>
                          </w:r>
                        </w:p>
                        <w:p w14:paraId="3E9DF285" w14:textId="77777777" w:rsidR="00011231" w:rsidRPr="00BB0B9A" w:rsidRDefault="00011231" w:rsidP="00011231">
                          <w:pPr>
                            <w:spacing w:before="20"/>
                            <w:ind w:left="20"/>
                            <w:rPr>
                              <w:rFonts w:ascii="Nunito Sans Light" w:hAnsi="Nunito Sans Light"/>
                              <w:color w:val="7414DC" w:themeColor="text2"/>
                              <w:sz w:val="18"/>
                            </w:rPr>
                          </w:pPr>
                          <w:r w:rsidRPr="00BB0B9A">
                            <w:rPr>
                              <w:rFonts w:ascii="Nunito Sans Light" w:hAnsi="Nunito Sans Light"/>
                              <w:color w:val="7414DC" w:themeColor="text2"/>
                              <w:sz w:val="18"/>
                            </w:rPr>
                            <w:t>#SkillsForLife</w:t>
                          </w:r>
                        </w:p>
                        <w:p w14:paraId="31AA6308" w14:textId="35D14682" w:rsidR="003F3F8E" w:rsidRPr="00B2173C" w:rsidRDefault="003F3F8E" w:rsidP="00B2173C">
                          <w:pPr>
                            <w:spacing w:before="20"/>
                            <w:ind w:left="20"/>
                            <w:rPr>
                              <w:color w:val="7414DC" w:themeColor="text2"/>
                              <w:sz w:val="18"/>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37A10F8">
            <v:shapetype id="_x0000_t202" coordsize="21600,21600" o:spt="202" path="m,l,21600r21600,l21600,xe" w14:anchorId="54D5E6BF">
              <v:stroke joinstyle="miter"/>
              <v:path gradientshapeok="t" o:connecttype="rect"/>
            </v:shapetype>
            <v:shape id="Text Box 5" style="position:absolute;margin-left:33pt;margin-top:809.25pt;width:354pt;height:27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EgAnwIAAJMFAAAOAAAAZHJzL2Uyb0RvYy54bWysVG1vmzAQ/j5p/8Hyd8pLnTSgkqoNYZrU&#10;vUjtfoADJlgDm9lOoJv233c2IU1aTZq28cE67PNz99w9vuuboW3QninNpUhxeBFgxEQhSy62Kf7y&#10;mHsLjLShoqSNFCzFT0zjm+XbN9d9l7BI1rIpmUIAInTSdymujekS39dFzVqqL2THBBxWUrXUwK/a&#10;+qWiPaC3jR8FwdzvpSo7JQumNexm4yFeOvyqYoX5VFWaGdSkGHIzblVu3djVX17TZKtoV/PikAb9&#10;iyxaygUEPUJl1FC0U/wVVMsLJbWszEUhW19WFS+Y4wBswuAFm4eadsxxgeLo7lgm/f9gi4/7zwrx&#10;MsWXBCNBW+jRIxsMupMDmtny9J1OwOuhAz8zwDa02VHV3b0svmpw8U98xgvaem/6D7IEPLoz0t0Y&#10;KtXaIgFtBDDQj6djD2zMAjYJiWeLAI4KOLskUQy2DUGT6XantHnHZIuskWIFPXbodH+vzeg6udhg&#10;Qua8aWCfJo042wDMcQdiw1V7ZrNwbfsRB/F6sV4Qj0TztUeCLPNu8xXx5nl4Ncsus9UqC3/auCFJ&#10;al6WTNgwk4RC8mctOoh5bP5RRFo2vLRwNiWttptVo9CegoRz9x0KcuLmn6fh6gVcXlAKIxLcRbGX&#10;zxdXHsnJzIuvgoUXhPFdPA9ITLL8nNI9F+zfKaE+xfEsmo2q+S23wH2vudGk5QaGRMPbFIM04LNO&#10;NKkZLdeidLahvBntk1LY9J9LAe2eGu0EazU6qtUMmwFQrIo3snwC6SoJygIRwmQDo5bqO0Y9TIkU&#10;6287qhhGzXsBz9COlMlQk7GZDCoKuJpig9Forsw4enad4tsakMeXJOQtPJGKO/U+Z3F4WPDyHYnD&#10;lLKj5fTfeT3P0uUvAAAA//8DAFBLAwQUAAYACAAAACEAZCAetOAAAAAMAQAADwAAAGRycy9kb3du&#10;cmV2LnhtbEyPwU7DMBBE70j8g7VI3KjTiCRViFOhoooD4tACEkc3XuKI2I5sN3X/nu2JHnd2NPOm&#10;WSczshl9GJwVsFxkwNB2Tg22F/D5sX1YAQtRWiVHZ1HAGQOs29ubRtbKnewO533sGYXYUEsBOsap&#10;5jx0Go0MCzehpd+P80ZGOn3PlZcnCjcjz7Os5EYOlhq0nHCjsfvdH42Ar820fUvfWr7PhXp9yavd&#10;2XdJiPu79PwELGKK/2a44BM6tMR0cEerAhsFlCVNiaSXy1UBjBxV9UjS4SJVeQG8bfj1iPYPAAD/&#10;/wMAUEsBAi0AFAAGAAgAAAAhALaDOJL+AAAA4QEAABMAAAAAAAAAAAAAAAAAAAAAAFtDb250ZW50&#10;X1R5cGVzXS54bWxQSwECLQAUAAYACAAAACEAOP0h/9YAAACUAQAACwAAAAAAAAAAAAAAAAAvAQAA&#10;X3JlbHMvLnJlbHNQSwECLQAUAAYACAAAACEAS0RIAJ8CAACTBQAADgAAAAAAAAAAAAAAAAAuAgAA&#10;ZHJzL2Uyb0RvYy54bWxQSwECLQAUAAYACAAAACEAZCAetOAAAAAMAQAADwAAAAAAAAAAAAAAAAD5&#10;BAAAZHJzL2Rvd25yZXYueG1sUEsFBgAAAAAEAAQA8wAAAAYGAAAAAA==&#10;">
              <v:path arrowok="t"/>
              <v:textbox inset="0,0,0,0">
                <w:txbxContent>
                  <w:p w:rsidRPr="00BB0B9A" w:rsidR="00011231" w:rsidP="00011231" w:rsidRDefault="00011231" w14:paraId="755055CD" w14:textId="7272C32E">
                    <w:pPr>
                      <w:spacing w:before="20"/>
                      <w:ind w:left="20"/>
                      <w:rPr>
                        <w:rFonts w:ascii="Nunito Sans Light" w:hAnsi="Nunito Sans Light"/>
                        <w:color w:val="7414DC" w:themeColor="text2"/>
                        <w:sz w:val="18"/>
                      </w:rPr>
                    </w:pPr>
                    <w:r w:rsidRPr="00BB0B9A">
                      <w:rPr>
                        <w:rFonts w:ascii="Nunito Sans Light" w:hAnsi="Nunito Sans Light"/>
                        <w:color w:val="7414DC" w:themeColor="text2"/>
                        <w:sz w:val="18"/>
                      </w:rPr>
                      <w:t xml:space="preserve">Vacancy Pack: </w:t>
                    </w:r>
                    <w:r w:rsidR="00927A4F">
                      <w:rPr>
                        <w:rFonts w:ascii="Nunito Sans Light" w:hAnsi="Nunito Sans Light"/>
                        <w:color w:val="7414DC" w:themeColor="text2"/>
                        <w:sz w:val="18"/>
                      </w:rPr>
                      <w:t>County</w:t>
                    </w:r>
                    <w:r w:rsidRPr="00BB0B9A">
                      <w:rPr>
                        <w:rFonts w:ascii="Nunito Sans Light" w:hAnsi="Nunito Sans Light"/>
                        <w:color w:val="7414DC" w:themeColor="text2"/>
                        <w:sz w:val="18"/>
                      </w:rPr>
                      <w:t xml:space="preserve"> Commissioner </w:t>
                    </w:r>
                    <w:r w:rsidR="00EF4AE5">
                      <w:rPr>
                        <w:rFonts w:ascii="Nunito Sans Light" w:hAnsi="Nunito Sans Light"/>
                        <w:color w:val="7414DC" w:themeColor="text2"/>
                        <w:sz w:val="18"/>
                      </w:rPr>
                      <w:t>–</w:t>
                    </w:r>
                    <w:r w:rsidR="00927A4F">
                      <w:rPr>
                        <w:rFonts w:ascii="Nunito Sans Light" w:hAnsi="Nunito Sans Light"/>
                        <w:color w:val="7414DC" w:themeColor="text2"/>
                        <w:sz w:val="18"/>
                      </w:rPr>
                      <w:t xml:space="preserve"> </w:t>
                    </w:r>
                    <w:r w:rsidR="00B60D25">
                      <w:rPr>
                        <w:rFonts w:ascii="Nunito Sans Light" w:hAnsi="Nunito Sans Light"/>
                        <w:color w:val="7414DC" w:themeColor="text2"/>
                        <w:sz w:val="18"/>
                      </w:rPr>
                      <w:t>Northamptonshire</w:t>
                    </w:r>
                  </w:p>
                  <w:p w:rsidRPr="00BB0B9A" w:rsidR="00011231" w:rsidP="00011231" w:rsidRDefault="00011231" w14:paraId="622B4254" w14:textId="77777777">
                    <w:pPr>
                      <w:spacing w:before="20"/>
                      <w:ind w:left="20"/>
                      <w:rPr>
                        <w:rFonts w:ascii="Nunito Sans Light" w:hAnsi="Nunito Sans Light"/>
                        <w:color w:val="7414DC" w:themeColor="text2"/>
                        <w:sz w:val="18"/>
                      </w:rPr>
                    </w:pPr>
                    <w:r w:rsidRPr="00BB0B9A">
                      <w:rPr>
                        <w:rFonts w:ascii="Nunito Sans Light" w:hAnsi="Nunito Sans Light"/>
                        <w:color w:val="7414DC" w:themeColor="text2"/>
                        <w:sz w:val="18"/>
                      </w:rPr>
                      <w:t>#</w:t>
                    </w:r>
                    <w:proofErr w:type="spellStart"/>
                    <w:r w:rsidRPr="00BB0B9A">
                      <w:rPr>
                        <w:rFonts w:ascii="Nunito Sans Light" w:hAnsi="Nunito Sans Light"/>
                        <w:color w:val="7414DC" w:themeColor="text2"/>
                        <w:sz w:val="18"/>
                      </w:rPr>
                      <w:t>SkillsForLife</w:t>
                    </w:r>
                    <w:proofErr w:type="spellEnd"/>
                  </w:p>
                  <w:p w:rsidRPr="00B2173C" w:rsidR="003F3F8E" w:rsidP="00B2173C" w:rsidRDefault="003F3F8E" w14:paraId="5DAB6C7B" w14:textId="35D14682">
                    <w:pPr>
                      <w:spacing w:before="20"/>
                      <w:ind w:left="20"/>
                      <w:rPr>
                        <w:color w:val="7414DC" w:themeColor="text2"/>
                        <w:sz w:val="18"/>
                        <w:lang w:val="en-US"/>
                      </w:rPr>
                    </w:pPr>
                  </w:p>
                </w:txbxContent>
              </v:textbox>
              <w10:wrap anchorx="page" anchory="page"/>
            </v:shape>
          </w:pict>
        </mc:Fallback>
      </mc:AlternateContent>
    </w:r>
    <w:r>
      <w:rPr>
        <w:noProof/>
        <w:lang w:bidi="ar-SA"/>
      </w:rPr>
      <mc:AlternateContent>
        <mc:Choice Requires="wps">
          <w:drawing>
            <wp:anchor distT="0" distB="0" distL="114300" distR="114300" simplePos="0" relativeHeight="251676672" behindDoc="1" locked="0" layoutInCell="1" allowOverlap="1" wp14:anchorId="41E1CD7C" wp14:editId="0E94DF33">
              <wp:simplePos x="0" y="0"/>
              <wp:positionH relativeFrom="page">
                <wp:posOffset>6338570</wp:posOffset>
              </wp:positionH>
              <wp:positionV relativeFrom="page">
                <wp:posOffset>10306050</wp:posOffset>
              </wp:positionV>
              <wp:extent cx="800100" cy="181610"/>
              <wp:effectExtent l="0" t="0" r="0" b="0"/>
              <wp:wrapNone/>
              <wp:docPr id="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010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5FA3A" w14:textId="77777777" w:rsidR="003F3F8E" w:rsidRPr="00B2173C" w:rsidRDefault="003F3F8E" w:rsidP="00B2173C">
                          <w:pPr>
                            <w:spacing w:before="20"/>
                            <w:ind w:left="20"/>
                            <w:jc w:val="right"/>
                            <w:rPr>
                              <w:color w:val="7414DC" w:themeColor="text2"/>
                              <w:sz w:val="18"/>
                            </w:rPr>
                          </w:pPr>
                          <w:r w:rsidRPr="00B2173C">
                            <w:rPr>
                              <w:color w:val="7414DC" w:themeColor="text2"/>
                              <w:sz w:val="18"/>
                            </w:rPr>
                            <w:fldChar w:fldCharType="begin"/>
                          </w:r>
                          <w:r w:rsidRPr="00B2173C">
                            <w:rPr>
                              <w:color w:val="7414DC" w:themeColor="text2"/>
                              <w:sz w:val="18"/>
                            </w:rPr>
                            <w:instrText xml:space="preserve"> PAGE   \* MERGEFORMAT </w:instrText>
                          </w:r>
                          <w:r w:rsidRPr="00B2173C">
                            <w:rPr>
                              <w:color w:val="7414DC" w:themeColor="text2"/>
                              <w:sz w:val="18"/>
                            </w:rPr>
                            <w:fldChar w:fldCharType="separate"/>
                          </w:r>
                          <w:r w:rsidR="00DA023F">
                            <w:rPr>
                              <w:noProof/>
                              <w:color w:val="7414DC" w:themeColor="text2"/>
                              <w:sz w:val="18"/>
                            </w:rPr>
                            <w:t>3</w:t>
                          </w:r>
                          <w:r w:rsidRPr="00B2173C">
                            <w:rPr>
                              <w:noProof/>
                              <w:color w:val="7414DC" w:themeColor="text2"/>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E1CD7C" id="_x0000_t202" coordsize="21600,21600" o:spt="202" path="m,l,21600r21600,l21600,xe">
              <v:stroke joinstyle="miter"/>
              <v:path gradientshapeok="t" o:connecttype="rect"/>
            </v:shapetype>
            <v:shape id="_x0000_s1030" type="#_x0000_t202" style="position:absolute;margin-left:499.1pt;margin-top:811.5pt;width:63pt;height:14.3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y+3owIAAJkFAAAOAAAAZHJzL2Uyb0RvYy54bWysVG1vmzAQ/j5p/8HydwqkJAUUUjUhTJO6&#10;F6ndD3CwCdbAZrYT6Kb9951NSdNWk6ZtfEBn+3y+557nbnk9tA06MqW5FBkOLwKMmCgl5WKf4S/3&#10;hRdjpA0RlDRSsAw/MI2vV2/fLPsuZTNZy4YyhSCI0GnfZbg2pkt9X5c1a4m+kB0TcFhJ1RIDS7X3&#10;qSI9RG8bfxYEC7+XinZKlkxr2M3HQ7xy8auKleZTVWlmUJNhyM24v3L/nf37qyVJ94p0NS8f0yB/&#10;kUVLuIBHT6FyYgg6KP4qVMtLJbWszEUpW19WFS+ZwwBowuAFmruadMxhgeLo7lQm/f/Clh+PnxXi&#10;NMOXc4wEaYGjezYYtJYDmtvy9J1OweuuAz8zwDbQ7KDq7laWXzW4+Gc+4wVtvXf9B0khHjkY6W4M&#10;lWptkQA2gjDAx8OJA/tmCZtxAHWAkxKOwjhchI4jn6TT5U5p847JFlkjwwoodsHJ8VYbmwxJJxf7&#10;lpAFbxpHcyOebYDjuANPw1V7ZpNwrP1IgmQbb+PIi2aLrRcFee7dFJvIWxTh1Ty/zDebPPxp3w2j&#10;tOaUMmGfmRQURn/G0KOWR+5PGtKy4dSGsylptd9tGoWOBBRcuM+yAsmfufnP03DHgOUFpHAWBetZ&#10;4hWL+MqLimjuJVdB7AVhsk4WQZREefEc0i0X7N8hoT7DyXw2H0XzW2yB+15jI2nLDcyIhrdOHeA2&#10;dm3NCN0K6qg1hDejfVYKm/5TKaBiE9FOr1aio1jNsBtcC4ST3neSPoCAlQSBgRZhvoFRS/Udox5m&#10;RYb1twNRDKPmvYBmtINlMtRk7CaDiBKuZthgNJobMw6gQ6f4vobIYz8JeQONUnEnYttRYxaAwC6g&#10;/x2Wx1llB8z52nk9TdTVLwAAAP//AwBQSwMEFAAGAAgAAAAhAKua43XiAAAADgEAAA8AAABkcnMv&#10;ZG93bnJldi54bWxMj8FOwzAQRO9I/IO1SNyoE0NDG+JUqKjigHpooVKPbmziiNiObDd1/57NCY47&#10;8zQ7U62S6cmofOic5ZDPMiDKNk52tuXw9bl5WAAJUVgpemcVh6sKsKpvbypRSnexOzXuY0swxIZS&#10;cNAxDiWlodHKiDBzg7LofTtvRMTTt1R6ccFw01OWZQU1orP4QYtBrbVqfvZnw+GwHjYf6ajFdpzL&#10;9zf2vLv6JnF+f5deX4BEleIfDFN9rA41djq5s5WB9ByWywVDFI2CPeKqCcnZE2qnSZvnBdC6ov9n&#10;1L8AAAD//wMAUEsBAi0AFAAGAAgAAAAhALaDOJL+AAAA4QEAABMAAAAAAAAAAAAAAAAAAAAAAFtD&#10;b250ZW50X1R5cGVzXS54bWxQSwECLQAUAAYACAAAACEAOP0h/9YAAACUAQAACwAAAAAAAAAAAAAA&#10;AAAvAQAAX3JlbHMvLnJlbHNQSwECLQAUAAYACAAAACEAqSsvt6MCAACZBQAADgAAAAAAAAAAAAAA&#10;AAAuAgAAZHJzL2Uyb0RvYy54bWxQSwECLQAUAAYACAAAACEAq5rjdeIAAAAOAQAADwAAAAAAAAAA&#10;AAAAAAD9BAAAZHJzL2Rvd25yZXYueG1sUEsFBgAAAAAEAAQA8wAAAAwGAAAAAA==&#10;" filled="f" stroked="f">
              <v:path arrowok="t"/>
              <v:textbox inset="0,0,0,0">
                <w:txbxContent>
                  <w:p w14:paraId="70A5FA3A" w14:textId="77777777" w:rsidR="003F3F8E" w:rsidRPr="00B2173C" w:rsidRDefault="003F3F8E" w:rsidP="00B2173C">
                    <w:pPr>
                      <w:spacing w:before="20"/>
                      <w:ind w:left="20"/>
                      <w:jc w:val="right"/>
                      <w:rPr>
                        <w:color w:val="7414DC" w:themeColor="text2"/>
                        <w:sz w:val="18"/>
                      </w:rPr>
                    </w:pPr>
                    <w:r w:rsidRPr="00B2173C">
                      <w:rPr>
                        <w:color w:val="7414DC" w:themeColor="text2"/>
                        <w:sz w:val="18"/>
                      </w:rPr>
                      <w:fldChar w:fldCharType="begin"/>
                    </w:r>
                    <w:r w:rsidRPr="00B2173C">
                      <w:rPr>
                        <w:color w:val="7414DC" w:themeColor="text2"/>
                        <w:sz w:val="18"/>
                      </w:rPr>
                      <w:instrText xml:space="preserve"> PAGE   \* MERGEFORMAT </w:instrText>
                    </w:r>
                    <w:r w:rsidRPr="00B2173C">
                      <w:rPr>
                        <w:color w:val="7414DC" w:themeColor="text2"/>
                        <w:sz w:val="18"/>
                      </w:rPr>
                      <w:fldChar w:fldCharType="separate"/>
                    </w:r>
                    <w:r w:rsidR="00DA023F">
                      <w:rPr>
                        <w:noProof/>
                        <w:color w:val="7414DC" w:themeColor="text2"/>
                        <w:sz w:val="18"/>
                      </w:rPr>
                      <w:t>3</w:t>
                    </w:r>
                    <w:r w:rsidRPr="00B2173C">
                      <w:rPr>
                        <w:noProof/>
                        <w:color w:val="7414DC" w:themeColor="text2"/>
                        <w:sz w:val="18"/>
                      </w:rPr>
                      <w:fldChar w:fldCharType="end"/>
                    </w:r>
                  </w:p>
                </w:txbxContent>
              </v:textbox>
              <w10:wrap anchorx="page" anchory="page"/>
            </v:shape>
          </w:pict>
        </mc:Fallback>
      </mc:AlternateContent>
    </w:r>
    <w:r>
      <w:rPr>
        <w:rFonts w:ascii="NunitoSans-Black"/>
        <w:b/>
        <w:noProof/>
        <w:color w:val="7414DC"/>
        <w:spacing w:val="-27"/>
        <w:sz w:val="120"/>
        <w:lang w:bidi="ar-SA"/>
      </w:rPr>
      <mc:AlternateContent>
        <mc:Choice Requires="wps">
          <w:drawing>
            <wp:anchor distT="0" distB="0" distL="114300" distR="114300" simplePos="0" relativeHeight="251675648" behindDoc="1" locked="0" layoutInCell="1" allowOverlap="1" wp14:anchorId="00435025" wp14:editId="316639CA">
              <wp:simplePos x="0" y="0"/>
              <wp:positionH relativeFrom="page">
                <wp:align>center</wp:align>
              </wp:positionH>
              <wp:positionV relativeFrom="page">
                <wp:posOffset>10187940</wp:posOffset>
              </wp:positionV>
              <wp:extent cx="6691680" cy="0"/>
              <wp:effectExtent l="0" t="0" r="13970" b="12700"/>
              <wp:wrapNone/>
              <wp:docPr id="36" name="Straight Connector 36"/>
              <wp:cNvGraphicFramePr/>
              <a:graphic xmlns:a="http://schemas.openxmlformats.org/drawingml/2006/main">
                <a:graphicData uri="http://schemas.microsoft.com/office/word/2010/wordprocessingShape">
                  <wps:wsp>
                    <wps:cNvCnPr/>
                    <wps:spPr>
                      <a:xfrm>
                        <a:off x="0" y="0"/>
                        <a:ext cx="669168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14="http://schemas.microsoft.com/office/drawing/2010/main">
          <w:pict w14:anchorId="2E61CF0D">
            <v:line id="Straight Connector 36" style="position:absolute;z-index:-251640832;visibility:visible;mso-wrap-style:square;mso-width-percent:0;mso-wrap-distance-left:9pt;mso-wrap-distance-top:0;mso-wrap-distance-right:9pt;mso-wrap-distance-bottom:0;mso-position-horizontal:center;mso-position-horizontal-relative:page;mso-position-vertical:absolute;mso-position-vertical-relative:page;mso-width-percent:0;mso-width-relative:margin" o:spid="_x0000_s1026" strokecolor="black [3213]" strokeweight=".25pt" from="0,802.2pt" to="526.9pt,802.2pt" w14:anchorId="3E02D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H6P1wEAAA4EAAAOAAAAZHJzL2Uyb0RvYy54bWysU8GO0zAQvSPxD5bvNM0iwhI13UNXywVB&#10;xS4f4HXGjSXbY9mmSf+esdOmK0BCIC5O7Jn3Zt7zeHM3WcOOEKJG1/F6teYMnMReu0PHvz09vLnl&#10;LCbhemHQQcdPEPnd9vWrzehbuMEBTQ+BEYmL7eg7PqTk26qKcgAr4go9OAoqDFYk2oZD1QcxErs1&#10;1c163VQjht4HlBAjnd7PQb4t/EqBTF+UipCY6Tj1lsoayvqc12q7Ee0hCD9oeW5D/EMXVmhHRReq&#10;e5EE+x70L1RWy4ARVVpJtBUqpSUUDaSmXv+k5nEQHooWMif6xab4/2jl5+M+MN13/G3DmROW7ugx&#10;BaEPQ2I7dI4cxMAoSE6NPrYE2Ll9OO+i34cse1LB5i8JYlNx97S4C1Nikg6b5kPd3NIlyEusugJ9&#10;iOkjoGX5p+NGuyxctOL4KSYqRqmXlHxsHBup5fr9u5IV0ej+QRuTY2V2YGcCOwq69TTVuXcieJFF&#10;O+PoMCuaNZS/dDIw038FRa5Q1/VcIM/jlVNICS5deI2j7AxT1MECXP8ZeM7PUCiz+jfgBVEqo0sL&#10;2GqH4XfVr1aoOf/iwKw7W/CM/ancbrGGhq44d34geapf7gv8+oy3PwAAAP//AwBQSwMEFAAGAAgA&#10;AAAhABp/KYzcAAAACwEAAA8AAABkcnMvZG93bnJldi54bWxMj8FOwzAQRO9I/IO1SNyo3dJGKMSp&#10;EIIDcKKgCm5be4kjYjuyndb8Pe4BlePOjGbnNetsB7anEHvvJMxnAhg55XXvOgnvb49XN8BiQqdx&#10;8I4k/FCEdXt+1mCt/cG90n6TOlZKXKxRgklprDmPypDFOPMjueJ9+WAxlTN0XAc8lHI78IUQFbfY&#10;u/LB4Ej3htT3ZrISnvLny7RdbDEbMVdhpaqP7uFZysuLfHcLLFFOpzAc55fp0JZNOz85HdkgoYCk&#10;olZiuQR29MXqurDs/jTeNvw/Q/sLAAD//wMAUEsBAi0AFAAGAAgAAAAhALaDOJL+AAAA4QEAABMA&#10;AAAAAAAAAAAAAAAAAAAAAFtDb250ZW50X1R5cGVzXS54bWxQSwECLQAUAAYACAAAACEAOP0h/9YA&#10;AACUAQAACwAAAAAAAAAAAAAAAAAvAQAAX3JlbHMvLnJlbHNQSwECLQAUAAYACAAAACEAH5x+j9cB&#10;AAAOBAAADgAAAAAAAAAAAAAAAAAuAgAAZHJzL2Uyb0RvYy54bWxQSwECLQAUAAYACAAAACEAGn8p&#10;jNwAAAALAQAADwAAAAAAAAAAAAAAAAAxBAAAZHJzL2Rvd25yZXYueG1sUEsFBgAAAAAEAAQA8wAA&#10;ADoFAAAAAA==&#10;">
              <w10:wrap anchorx="page" anchory="page"/>
            </v:line>
          </w:pict>
        </mc:Fallback>
      </mc:AlternateContent>
    </w:r>
    <w:r>
      <w:rPr>
        <w:noProof/>
        <w:lang w:bidi="ar-SA"/>
      </w:rPr>
      <mc:AlternateContent>
        <mc:Choice Requires="wps">
          <w:drawing>
            <wp:anchor distT="0" distB="0" distL="114300" distR="114300" simplePos="0" relativeHeight="251673600" behindDoc="1" locked="0" layoutInCell="1" allowOverlap="1" wp14:anchorId="39C3C384" wp14:editId="26306B9B">
              <wp:simplePos x="0" y="0"/>
              <wp:positionH relativeFrom="page">
                <wp:posOffset>7125970</wp:posOffset>
              </wp:positionH>
              <wp:positionV relativeFrom="page">
                <wp:posOffset>10187940</wp:posOffset>
              </wp:positionV>
              <wp:extent cx="0" cy="0"/>
              <wp:effectExtent l="0" t="0" r="0" b="0"/>
              <wp:wrapNone/>
              <wp:docPr id="3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BBC5E6D">
            <v:line id="Line 6" style="position:absolute;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25pt" from="561.1pt,802.2pt" to="561.1pt,802.2pt" w14:anchorId="3B70DE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FRdtwEAAGcDAAAOAAAAZHJzL2Uyb0RvYy54bWysU8Fu2zAMvQ/YPwi6L046rB2MOD006y7Z&#10;FqDdBzCSHAuTRUFUYufvR8lJtm63oj4Iokg+8j3Sy/uxd+JoIln0jVzM5lIYr1Bbv2/kz+fHD5+l&#10;oAReg0NvGnkyJO9X798th1CbG+zQaRMFg3iqh9DILqVQVxWpzvRAMwzGs7PF2ENiM+4rHWFg9N5V&#10;N/P5bTVg1CGiMkT8up6cclXw29ao9KNtySThGsm9pXLGcu7yWa2WUO8jhM6qcxvwii56sJ6LXqHW&#10;kEAcov0PqrcqImGbZgr7CtvWKlM4MJvF/B82Tx0EU7iwOBSuMtHbwarvx20UVjfy450UHnqe0cZ6&#10;I26zNEOgmiMe/DZmcmr0T2GD6hexr3rhzAYFhtoN31AzCBwSFkXGNvY5mbmKsQh/ugpvxiTU9Kgu&#10;rxXUl5QQKX012It8aaTjvgokHDeUcgtQX0JyBY+P1rkyUefFwJQWd59KAqGzOjtzGMX97sFFcYS8&#10;E+XLXBnsRVhGXgN1U1xxTdsS8eB1qdIZ0F/O9wTWTXcGcv6sT5ZkknGH+rSNuU6WiqdZKp43L6/L&#10;33aJ+vN/rH4DAAD//wMAUEsDBBQABgAIAAAAIQBG9efD3gAAAA8BAAAPAAAAZHJzL2Rvd25yZXYu&#10;eG1sTI9BS8NAEIXvQv/DMgVvdtNQgsRsign10IOCraDettkxCWZn0+ymjf/eKSJ6m/fm8eabbD3Z&#10;Tpxw8K0jBctFBAKpcqalWsHL/uHmFoQPmozuHKGCL/SwzmdXmU6NO9MznnahFlxCPtUKmhD6VEpf&#10;NWi1X7geiXcfbrA6sBxqaQZ95nLbyTiKEml1S3yh0T2WDVafu9EqCP717SmM22ORFI8l7ov3ciO3&#10;Sl3Pp/s7EAGn8BeGCz6jQ85MBzeS8aJjvYzjmLM8JdFqBeKS+fEOv57MM/n/j/wbAAD//wMAUEsB&#10;Ai0AFAAGAAgAAAAhALaDOJL+AAAA4QEAABMAAAAAAAAAAAAAAAAAAAAAAFtDb250ZW50X1R5cGVz&#10;XS54bWxQSwECLQAUAAYACAAAACEAOP0h/9YAAACUAQAACwAAAAAAAAAAAAAAAAAvAQAAX3JlbHMv&#10;LnJlbHNQSwECLQAUAAYACAAAACEA7BBUXbcBAABnAwAADgAAAAAAAAAAAAAAAAAuAgAAZHJzL2Uy&#10;b0RvYy54bWxQSwECLQAUAAYACAAAACEARvXnw94AAAAPAQAADwAAAAAAAAAAAAAAAAARBAAAZHJz&#10;L2Rvd25yZXYueG1sUEsFBgAAAAAEAAQA8wAAABwFAAAAAA==&#10;">
              <o:lock v:ext="edit" shapetype="f"/>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0CFEA" w14:textId="77777777" w:rsidR="003F3F8E" w:rsidRDefault="003F3F8E" w:rsidP="00361CDB">
    <w:pPr>
      <w:pStyle w:val="Footer"/>
      <w:jc w:val="right"/>
    </w:pPr>
    <w:r w:rsidRPr="00BD4CEC">
      <w:rPr>
        <w:color w:val="7414DC" w:themeColor="text2"/>
        <w:sz w:val="18"/>
        <w:szCs w:val="18"/>
      </w:rPr>
      <w:fldChar w:fldCharType="begin"/>
    </w:r>
    <w:r w:rsidRPr="00BD4CEC">
      <w:rPr>
        <w:color w:val="7414DC" w:themeColor="text2"/>
        <w:sz w:val="18"/>
        <w:szCs w:val="18"/>
      </w:rPr>
      <w:instrText xml:space="preserve"> PAGE   \* MERGEFORMAT </w:instrText>
    </w:r>
    <w:r w:rsidRPr="00BD4CEC">
      <w:rPr>
        <w:color w:val="7414DC" w:themeColor="text2"/>
        <w:sz w:val="18"/>
        <w:szCs w:val="18"/>
      </w:rPr>
      <w:fldChar w:fldCharType="separate"/>
    </w:r>
    <w:r>
      <w:rPr>
        <w:color w:val="7414DC" w:themeColor="text2"/>
        <w:sz w:val="18"/>
        <w:szCs w:val="18"/>
      </w:rPr>
      <w:t>15</w:t>
    </w:r>
    <w:r w:rsidRPr="00BD4CEC">
      <w:rPr>
        <w:noProof/>
        <w:color w:val="7414DC" w:themeColor="text2"/>
        <w:sz w:val="18"/>
        <w:szCs w:val="18"/>
      </w:rPr>
      <w:fldChar w:fldCharType="end"/>
    </w:r>
    <w:r>
      <w:rPr>
        <w:noProof/>
        <w:lang w:bidi="ar-SA"/>
      </w:rPr>
      <w:t xml:space="preserve"> </w:t>
    </w:r>
    <w:r>
      <w:rPr>
        <w:noProof/>
        <w:lang w:bidi="ar-SA"/>
      </w:rPr>
      <mc:AlternateContent>
        <mc:Choice Requires="wps">
          <w:drawing>
            <wp:anchor distT="0" distB="0" distL="114300" distR="114300" simplePos="0" relativeHeight="251677696" behindDoc="1" locked="0" layoutInCell="1" allowOverlap="1" wp14:anchorId="2A9CEC2E" wp14:editId="611D7681">
              <wp:simplePos x="0" y="0"/>
              <wp:positionH relativeFrom="margin">
                <wp:posOffset>0</wp:posOffset>
              </wp:positionH>
              <wp:positionV relativeFrom="page">
                <wp:posOffset>10139045</wp:posOffset>
              </wp:positionV>
              <wp:extent cx="4518837" cy="369570"/>
              <wp:effectExtent l="0" t="0" r="15240" b="11430"/>
              <wp:wrapNone/>
              <wp:docPr id="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18837"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D787C" w14:textId="77777777" w:rsidR="003F3F8E" w:rsidRPr="00BB0B9A" w:rsidRDefault="003F3F8E" w:rsidP="00361CDB">
                          <w:pPr>
                            <w:spacing w:before="20"/>
                            <w:ind w:left="20"/>
                            <w:rPr>
                              <w:rFonts w:ascii="Nunito Sans Light" w:hAnsi="Nunito Sans Light"/>
                              <w:color w:val="7414DC" w:themeColor="text2"/>
                              <w:sz w:val="18"/>
                            </w:rPr>
                          </w:pPr>
                          <w:r w:rsidRPr="00BB0B9A">
                            <w:rPr>
                              <w:rFonts w:ascii="Nunito Sans Light" w:hAnsi="Nunito Sans Light"/>
                              <w:color w:val="7414DC" w:themeColor="text2"/>
                              <w:sz w:val="18"/>
                            </w:rPr>
                            <w:t xml:space="preserve">Vacancy Pack: </w:t>
                          </w:r>
                          <w:r>
                            <w:rPr>
                              <w:rFonts w:ascii="Nunito Sans Light" w:hAnsi="Nunito Sans Light"/>
                              <w:color w:val="7414DC" w:themeColor="text2"/>
                              <w:sz w:val="18"/>
                            </w:rPr>
                            <w:t>England Leadership Team Opportunities – November 2021</w:t>
                          </w:r>
                        </w:p>
                        <w:p w14:paraId="2A83F8CD" w14:textId="77777777" w:rsidR="003F3F8E" w:rsidRPr="00BB0B9A" w:rsidRDefault="003F3F8E" w:rsidP="00361CDB">
                          <w:pPr>
                            <w:spacing w:before="20"/>
                            <w:ind w:left="20"/>
                            <w:rPr>
                              <w:rFonts w:ascii="Nunito Sans Light" w:hAnsi="Nunito Sans Light"/>
                              <w:color w:val="7414DC" w:themeColor="text2"/>
                              <w:sz w:val="18"/>
                            </w:rPr>
                          </w:pPr>
                          <w:r w:rsidRPr="00BB0B9A">
                            <w:rPr>
                              <w:rFonts w:ascii="Nunito Sans Light" w:hAnsi="Nunito Sans Light"/>
                              <w:color w:val="7414DC" w:themeColor="text2"/>
                              <w:sz w:val="18"/>
                            </w:rPr>
                            <w:t>#SkillsForLife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8CA6A71">
            <v:shapetype id="_x0000_t202" coordsize="21600,21600" o:spt="202" path="m,l,21600r21600,l21600,xe" w14:anchorId="2A9CEC2E">
              <v:stroke joinstyle="miter"/>
              <v:path gradientshapeok="t" o:connecttype="rect"/>
            </v:shapetype>
            <v:shape id="Text Box 8" style="position:absolute;left:0;text-align:left;margin-left:0;margin-top:798.35pt;width:355.8pt;height:29.1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BqApAIAAJoFAAAOAAAAZHJzL2Uyb0RvYy54bWysVG1vmzAQ/j5p/8Hyd8pLSAIopGpCmCZ1&#10;L1K7H+CACdbAZrYT6Kb9951NSdNWk6ZtfEBn+3x3zz2Pb3U9tA06UamY4Cn2rzyMKC9EyfghxV/u&#10;cyfCSGnCS9IITlP8QBW+Xr99s+q7hAaiFk1JJYIgXCV9l+Ja6y5xXVXUtCXqSnSUw2ElZEs0LOXB&#10;LSXpIXrbuIHnLdxeyLKToqBKwW42HuK1jV9VtNCfqkpRjZoUQ23a/qX9783fXa9IcpCkq1nxWAb5&#10;iypawjgkPYfKiCboKNmrUC0rpFCi0leFaF1RVaygFgOg8b0XaO5q0lGLBZqjunOb1P8LW3w8fZaI&#10;lSmeAVOctMDRPR002ogBRaY9facS8LrrwE8PsA00W6iquxXFVwUu7oXPeEEZ733/QZQQjxy1sDeG&#10;SramSQAbQRjg4+HMgclZwGY496NotsSogLPZIp4vLUkuSabbnVT6HRUtMkaKJXBso5PTrdKmGpJM&#10;LiYZFzlrGstzw59tgOO4A7nhqjkzVVjafsRevIt2UeiEwWLnhF6WOTf5NnQWub+cZ7Nsu838nyav&#10;HyY1K0vKTZpJQn74ZxQ9inkk/ywiJRpWmnCmJCUP+20j0YmAhHP7GVqg+As393kZ9hiwvIDkB6G3&#10;CWInX0RLJ8zDuRMvvcjx/HgTL7wwDrP8OaRbxum/Q0J9iuN5MB9V81tsnv1eYyNJyzQMiYa1KY7O&#10;TiSpKSl3vLTUasKa0b5ohSn/qRXQsYloK1ij0VGtetgP9g0Ek+D3onwABUsBAgOZwoADoxbyO0Y9&#10;DIsUq29HIilGzXsOr9FMlsmQk7GfDMILuJpijdFobvU4gY6dZIcaIo8PiosbeCkVsyI2T2qsAhCY&#10;BQwAi+VxWJkJc7m2Xk8jdf0LAAD//wMAUEsDBBQABgAIAAAAIQBfzXXn4AAAAAoBAAAPAAAAZHJz&#10;L2Rvd25yZXYueG1sTI/BTsMwEETvSPyDtUjcqJOKJDTEqVBRxQFxaAGJ4zY2cURsR7abun/PcirH&#10;nRnNvmnWyYxsVj4MzgrIFxkwZTsnB9sL+Hjf3j0ACxGtxNFZJeCsAqzb66sGa+lOdqfmfewZldhQ&#10;owAd41RzHjqtDIaFm5Ql79t5g5FO33Pp8UTlZuTLLCu5wcHSB42T2mjV/eyPRsDnZtq+pi+Nb3Mh&#10;X56X1e7suyTE7U16egQWVYqXMPzhEzq0xHRwRysDGwXQkEhqsSorYORXeV4CO5BUFvcr4G3D/09o&#10;fwEAAP//AwBQSwECLQAUAAYACAAAACEAtoM4kv4AAADhAQAAEwAAAAAAAAAAAAAAAAAAAAAAW0Nv&#10;bnRlbnRfVHlwZXNdLnhtbFBLAQItABQABgAIAAAAIQA4/SH/1gAAAJQBAAALAAAAAAAAAAAAAAAA&#10;AC8BAABfcmVscy8ucmVsc1BLAQItABQABgAIAAAAIQAiRBqApAIAAJoFAAAOAAAAAAAAAAAAAAAA&#10;AC4CAABkcnMvZTJvRG9jLnhtbFBLAQItABQABgAIAAAAIQBfzXXn4AAAAAoBAAAPAAAAAAAAAAAA&#10;AAAAAP4EAABkcnMvZG93bnJldi54bWxQSwUGAAAAAAQABADzAAAACwYAAAAA&#10;">
              <v:path arrowok="t"/>
              <v:textbox inset="0,0,0,0">
                <w:txbxContent>
                  <w:p w:rsidRPr="00BB0B9A" w:rsidR="003F3F8E" w:rsidP="00361CDB" w:rsidRDefault="003F3F8E" w14:paraId="05393495" w14:textId="77777777">
                    <w:pPr>
                      <w:spacing w:before="20"/>
                      <w:ind w:left="20"/>
                      <w:rPr>
                        <w:rFonts w:ascii="Nunito Sans Light" w:hAnsi="Nunito Sans Light"/>
                        <w:color w:val="7414DC" w:themeColor="text2"/>
                        <w:sz w:val="18"/>
                      </w:rPr>
                    </w:pPr>
                    <w:r w:rsidRPr="00BB0B9A">
                      <w:rPr>
                        <w:rFonts w:ascii="Nunito Sans Light" w:hAnsi="Nunito Sans Light"/>
                        <w:color w:val="7414DC" w:themeColor="text2"/>
                        <w:sz w:val="18"/>
                      </w:rPr>
                      <w:t xml:space="preserve">Vacancy Pack: </w:t>
                    </w:r>
                    <w:r>
                      <w:rPr>
                        <w:rFonts w:ascii="Nunito Sans Light" w:hAnsi="Nunito Sans Light"/>
                        <w:color w:val="7414DC" w:themeColor="text2"/>
                        <w:sz w:val="18"/>
                      </w:rPr>
                      <w:t>England Leadership Team Opportunities – November 2021</w:t>
                    </w:r>
                  </w:p>
                  <w:p w:rsidRPr="00BB0B9A" w:rsidR="003F3F8E" w:rsidP="00361CDB" w:rsidRDefault="003F3F8E" w14:paraId="2DB4BC19" w14:textId="77777777">
                    <w:pPr>
                      <w:spacing w:before="20"/>
                      <w:ind w:left="20"/>
                      <w:rPr>
                        <w:rFonts w:ascii="Nunito Sans Light" w:hAnsi="Nunito Sans Light"/>
                        <w:color w:val="7414DC" w:themeColor="text2"/>
                        <w:sz w:val="18"/>
                      </w:rPr>
                    </w:pPr>
                    <w:r w:rsidRPr="00BB0B9A">
                      <w:rPr>
                        <w:rFonts w:ascii="Nunito Sans Light" w:hAnsi="Nunito Sans Light"/>
                        <w:color w:val="7414DC" w:themeColor="text2"/>
                        <w:sz w:val="18"/>
                      </w:rPr>
                      <w:t>#</w:t>
                    </w:r>
                    <w:proofErr w:type="spellStart"/>
                    <w:r w:rsidRPr="00BB0B9A">
                      <w:rPr>
                        <w:rFonts w:ascii="Nunito Sans Light" w:hAnsi="Nunito Sans Light"/>
                        <w:color w:val="7414DC" w:themeColor="text2"/>
                        <w:sz w:val="18"/>
                      </w:rPr>
                      <w:t>SkillsForLife</w:t>
                    </w:r>
                    <w:proofErr w:type="spellEnd"/>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C2BE2" w14:textId="0DCDE00B" w:rsidR="00F45BFC" w:rsidRPr="00083F4D" w:rsidRDefault="00136EE4" w:rsidP="00136EE4">
    <w:pPr>
      <w:pStyle w:val="BodyText"/>
    </w:pPr>
    <w:r>
      <w:rPr>
        <w:noProof/>
        <w:lang w:bidi="ar-SA"/>
      </w:rPr>
      <mc:AlternateContent>
        <mc:Choice Requires="wps">
          <w:drawing>
            <wp:anchor distT="0" distB="0" distL="114300" distR="114300" simplePos="0" relativeHeight="251693056" behindDoc="1" locked="0" layoutInCell="1" allowOverlap="1" wp14:anchorId="554467BE" wp14:editId="3C4CD83D">
              <wp:simplePos x="0" y="0"/>
              <wp:positionH relativeFrom="page">
                <wp:posOffset>419100</wp:posOffset>
              </wp:positionH>
              <wp:positionV relativeFrom="page">
                <wp:posOffset>10277475</wp:posOffset>
              </wp:positionV>
              <wp:extent cx="4495800" cy="342900"/>
              <wp:effectExtent l="0" t="0" r="0" b="0"/>
              <wp:wrapNone/>
              <wp:docPr id="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9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3ADED" w14:textId="77777777" w:rsidR="00136EE4" w:rsidRPr="00BB0B9A" w:rsidRDefault="00136EE4" w:rsidP="00136EE4">
                          <w:pPr>
                            <w:spacing w:before="20"/>
                            <w:ind w:left="20"/>
                            <w:rPr>
                              <w:rFonts w:ascii="Nunito Sans Light" w:hAnsi="Nunito Sans Light"/>
                              <w:color w:val="7414DC" w:themeColor="text2"/>
                              <w:sz w:val="18"/>
                            </w:rPr>
                          </w:pPr>
                          <w:r w:rsidRPr="00BB0B9A">
                            <w:rPr>
                              <w:rFonts w:ascii="Nunito Sans Light" w:hAnsi="Nunito Sans Light"/>
                              <w:color w:val="7414DC" w:themeColor="text2"/>
                              <w:sz w:val="18"/>
                            </w:rPr>
                            <w:t xml:space="preserve">Vacancy Pack: </w:t>
                          </w:r>
                          <w:r>
                            <w:rPr>
                              <w:rFonts w:ascii="Nunito Sans Light" w:hAnsi="Nunito Sans Light"/>
                              <w:color w:val="7414DC" w:themeColor="text2"/>
                              <w:sz w:val="18"/>
                            </w:rPr>
                            <w:t>Regional</w:t>
                          </w:r>
                          <w:r w:rsidRPr="00BB0B9A">
                            <w:rPr>
                              <w:rFonts w:ascii="Nunito Sans Light" w:hAnsi="Nunito Sans Light"/>
                              <w:color w:val="7414DC" w:themeColor="text2"/>
                              <w:sz w:val="18"/>
                            </w:rPr>
                            <w:t xml:space="preserve"> Commissioner (</w:t>
                          </w:r>
                          <w:r w:rsidRPr="00F413D1">
                            <w:rPr>
                              <w:rFonts w:ascii="Nunito Sans Light" w:hAnsi="Nunito Sans Light"/>
                              <w:color w:val="7414DC" w:themeColor="text2"/>
                              <w:sz w:val="18"/>
                              <w:highlight w:val="yellow"/>
                            </w:rPr>
                            <w:t xml:space="preserve">INSERT </w:t>
                          </w:r>
                          <w:r>
                            <w:rPr>
                              <w:rFonts w:ascii="Nunito Sans Light" w:hAnsi="Nunito Sans Light"/>
                              <w:color w:val="7414DC" w:themeColor="text2"/>
                              <w:sz w:val="18"/>
                              <w:highlight w:val="yellow"/>
                            </w:rPr>
                            <w:t>REGION</w:t>
                          </w:r>
                          <w:r w:rsidRPr="00F413D1">
                            <w:rPr>
                              <w:rFonts w:ascii="Nunito Sans Light" w:hAnsi="Nunito Sans Light"/>
                              <w:color w:val="7414DC" w:themeColor="text2"/>
                              <w:sz w:val="18"/>
                              <w:highlight w:val="yellow"/>
                            </w:rPr>
                            <w:t xml:space="preserve"> HERE</w:t>
                          </w:r>
                          <w:r w:rsidRPr="00BB0B9A">
                            <w:rPr>
                              <w:rFonts w:ascii="Nunito Sans Light" w:hAnsi="Nunito Sans Light"/>
                              <w:color w:val="7414DC" w:themeColor="text2"/>
                              <w:sz w:val="18"/>
                            </w:rPr>
                            <w:t>)</w:t>
                          </w:r>
                          <w:r>
                            <w:rPr>
                              <w:rFonts w:ascii="Nunito Sans Light" w:hAnsi="Nunito Sans Light"/>
                              <w:color w:val="7414DC" w:themeColor="text2"/>
                              <w:sz w:val="18"/>
                            </w:rPr>
                            <w:t xml:space="preserve"> England</w:t>
                          </w:r>
                        </w:p>
                        <w:p w14:paraId="42644E04" w14:textId="77777777" w:rsidR="00136EE4" w:rsidRPr="00BB0B9A" w:rsidRDefault="00136EE4" w:rsidP="00136EE4">
                          <w:pPr>
                            <w:spacing w:before="20"/>
                            <w:ind w:left="20"/>
                            <w:rPr>
                              <w:rFonts w:ascii="Nunito Sans Light" w:hAnsi="Nunito Sans Light"/>
                              <w:color w:val="7414DC" w:themeColor="text2"/>
                              <w:sz w:val="18"/>
                            </w:rPr>
                          </w:pPr>
                          <w:r w:rsidRPr="00BB0B9A">
                            <w:rPr>
                              <w:rFonts w:ascii="Nunito Sans Light" w:hAnsi="Nunito Sans Light"/>
                              <w:color w:val="7414DC" w:themeColor="text2"/>
                              <w:sz w:val="18"/>
                            </w:rPr>
                            <w:t>#SkillsForLife</w:t>
                          </w:r>
                        </w:p>
                        <w:p w14:paraId="1D11BF1B" w14:textId="77777777" w:rsidR="00136EE4" w:rsidRPr="00B2173C" w:rsidRDefault="00136EE4" w:rsidP="00136EE4">
                          <w:pPr>
                            <w:spacing w:before="20"/>
                            <w:ind w:left="20"/>
                            <w:rPr>
                              <w:color w:val="7414DC" w:themeColor="text2"/>
                              <w:sz w:val="18"/>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23A8B65">
            <v:shapetype id="_x0000_t202" coordsize="21600,21600" o:spt="202" path="m,l,21600r21600,l21600,xe" w14:anchorId="554467BE">
              <v:stroke joinstyle="miter"/>
              <v:path gradientshapeok="t" o:connecttype="rect"/>
            </v:shapetype>
            <v:shape id="_x0000_s1032" style="position:absolute;margin-left:33pt;margin-top:809.25pt;width:354pt;height:27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fNuoQIAAJoFAAAOAAAAZHJzL2Uyb0RvYy54bWysVG1vmzAQ/j5p/8Hyd8pLnTSgkqoNYZrU&#10;vUjtfoADJlgDm9lOoJv233c2IU1aTZq28cE67PNz99w9vuuboW3QninNpUhxeBFgxEQhSy62Kf7y&#10;mHsLjLShoqSNFCzFT0zjm+XbN9d9l7BI1rIpmUIAInTSdymujekS39dFzVqqL2THBBxWUrXUwK/a&#10;+qWiPaC3jR8FwdzvpSo7JQumNexm4yFeOvyqYoX5VFWaGdSkGHIzblVu3djVX17TZKtoV/PikAb9&#10;iyxaygUEPUJl1FC0U/wVVMsLJbWszEUhW19WFS+Y4wBswuAFm4eadsxxgeLo7lgm/f9gi4/7zwrx&#10;MsWXEUaCttCjRzYYdCcHNLPl6TudgNdDB35mgG1os6Oqu3tZfNXg4p/4jBe09d70H2QJeHRnpLsx&#10;VKq1RQLaCGCgH0/HHtiYBWwSEs8WARwVcHZJohhsG4Im0+1OafOOyRZZI8UKeuzQ6f5em9F1crHB&#10;hMx508A+TRpxtgGY4w7Ehqv2zGbh2vYjDuL1Yr0gHonma48EWebd5ivizfPwapZdZqtVFv60cUOS&#10;1LwsmbBhJgmF5M9adBDz2PyjiLRseGnhbEpabTerRqE9BQnn7jsU5MTNP0/D1Qu4vKAURiS4i2Iv&#10;ny+uPJKTmRdfBQsvCOO7eB6QmGT5OaV7Lti/U0J9iuNZNBtV81tugftec6NJyw0MiYa3KQZpwGed&#10;aFIzWq5F6WxDeTPaJ6Ww6T+XAto9NdoJ1mp0VKsZNsP4BiywFfNGlk+gYCVBYKBFGHBg1FJ9x6iH&#10;YZFi/W1HFcOoeS/gNdrJMhlqMjaTQUUBV1NsMBrNlRkn0K5TfFsD8vighLyFl1JxJ+LnLA7vCwaA&#10;43IYVnbCnP47r+eRuvwFAAD//wMAUEsDBBQABgAIAAAAIQBkIB604AAAAAwBAAAPAAAAZHJzL2Rv&#10;d25yZXYueG1sTI/BTsMwEETvSPyDtUjcqNOIJFWIU6GiigPi0AISRzde4ojYjmw3df+e7Yked3Y0&#10;86ZZJzOyGX0YnBWwXGTA0HZODbYX8PmxfVgBC1FaJUdnUcAZA6zb25tG1sqd7A7nfewZhdhQSwE6&#10;xqnmPHQajQwLN6Gl34/zRkY6fc+VlycKNyPPs6zkRg6WGrSccKOx+90fjYCvzbR9S99avs+Fen3J&#10;q93Zd0mI+7v0/AQsYor/ZrjgEzq0xHRwR6sCGwWUJU2JpJfLVQGMHFX1SNLhIlV5Abxt+PWI9g8A&#10;AP//AwBQSwECLQAUAAYACAAAACEAtoM4kv4AAADhAQAAEwAAAAAAAAAAAAAAAAAAAAAAW0NvbnRl&#10;bnRfVHlwZXNdLnhtbFBLAQItABQABgAIAAAAIQA4/SH/1gAAAJQBAAALAAAAAAAAAAAAAAAAAC8B&#10;AABfcmVscy8ucmVsc1BLAQItABQABgAIAAAAIQDm2fNuoQIAAJoFAAAOAAAAAAAAAAAAAAAAAC4C&#10;AABkcnMvZTJvRG9jLnhtbFBLAQItABQABgAIAAAAIQBkIB604AAAAAwBAAAPAAAAAAAAAAAAAAAA&#10;APsEAABkcnMvZG93bnJldi54bWxQSwUGAAAAAAQABADzAAAACAYAAAAA&#10;">
              <v:path arrowok="t"/>
              <v:textbox inset="0,0,0,0">
                <w:txbxContent>
                  <w:p w:rsidRPr="00BB0B9A" w:rsidR="00136EE4" w:rsidP="00136EE4" w:rsidRDefault="00136EE4" w14:paraId="63466307" w14:textId="77777777">
                    <w:pPr>
                      <w:spacing w:before="20"/>
                      <w:ind w:left="20"/>
                      <w:rPr>
                        <w:rFonts w:ascii="Nunito Sans Light" w:hAnsi="Nunito Sans Light"/>
                        <w:color w:val="7414DC" w:themeColor="text2"/>
                        <w:sz w:val="18"/>
                      </w:rPr>
                    </w:pPr>
                    <w:r w:rsidRPr="00BB0B9A">
                      <w:rPr>
                        <w:rFonts w:ascii="Nunito Sans Light" w:hAnsi="Nunito Sans Light"/>
                        <w:color w:val="7414DC" w:themeColor="text2"/>
                        <w:sz w:val="18"/>
                      </w:rPr>
                      <w:t xml:space="preserve">Vacancy Pack: </w:t>
                    </w:r>
                    <w:r>
                      <w:rPr>
                        <w:rFonts w:ascii="Nunito Sans Light" w:hAnsi="Nunito Sans Light"/>
                        <w:color w:val="7414DC" w:themeColor="text2"/>
                        <w:sz w:val="18"/>
                      </w:rPr>
                      <w:t>Regional</w:t>
                    </w:r>
                    <w:r w:rsidRPr="00BB0B9A">
                      <w:rPr>
                        <w:rFonts w:ascii="Nunito Sans Light" w:hAnsi="Nunito Sans Light"/>
                        <w:color w:val="7414DC" w:themeColor="text2"/>
                        <w:sz w:val="18"/>
                      </w:rPr>
                      <w:t xml:space="preserve"> Commissioner (</w:t>
                    </w:r>
                    <w:r w:rsidRPr="00F413D1">
                      <w:rPr>
                        <w:rFonts w:ascii="Nunito Sans Light" w:hAnsi="Nunito Sans Light"/>
                        <w:color w:val="7414DC" w:themeColor="text2"/>
                        <w:sz w:val="18"/>
                        <w:highlight w:val="yellow"/>
                      </w:rPr>
                      <w:t xml:space="preserve">INSERT </w:t>
                    </w:r>
                    <w:r>
                      <w:rPr>
                        <w:rFonts w:ascii="Nunito Sans Light" w:hAnsi="Nunito Sans Light"/>
                        <w:color w:val="7414DC" w:themeColor="text2"/>
                        <w:sz w:val="18"/>
                        <w:highlight w:val="yellow"/>
                      </w:rPr>
                      <w:t>REGION</w:t>
                    </w:r>
                    <w:r w:rsidRPr="00F413D1">
                      <w:rPr>
                        <w:rFonts w:ascii="Nunito Sans Light" w:hAnsi="Nunito Sans Light"/>
                        <w:color w:val="7414DC" w:themeColor="text2"/>
                        <w:sz w:val="18"/>
                        <w:highlight w:val="yellow"/>
                      </w:rPr>
                      <w:t xml:space="preserve"> HERE</w:t>
                    </w:r>
                    <w:r w:rsidRPr="00BB0B9A">
                      <w:rPr>
                        <w:rFonts w:ascii="Nunito Sans Light" w:hAnsi="Nunito Sans Light"/>
                        <w:color w:val="7414DC" w:themeColor="text2"/>
                        <w:sz w:val="18"/>
                      </w:rPr>
                      <w:t>)</w:t>
                    </w:r>
                    <w:r>
                      <w:rPr>
                        <w:rFonts w:ascii="Nunito Sans Light" w:hAnsi="Nunito Sans Light"/>
                        <w:color w:val="7414DC" w:themeColor="text2"/>
                        <w:sz w:val="18"/>
                      </w:rPr>
                      <w:t xml:space="preserve"> England</w:t>
                    </w:r>
                  </w:p>
                  <w:p w:rsidRPr="00BB0B9A" w:rsidR="00136EE4" w:rsidP="00136EE4" w:rsidRDefault="00136EE4" w14:paraId="7A24FF54" w14:textId="77777777">
                    <w:pPr>
                      <w:spacing w:before="20"/>
                      <w:ind w:left="20"/>
                      <w:rPr>
                        <w:rFonts w:ascii="Nunito Sans Light" w:hAnsi="Nunito Sans Light"/>
                        <w:color w:val="7414DC" w:themeColor="text2"/>
                        <w:sz w:val="18"/>
                      </w:rPr>
                    </w:pPr>
                    <w:r w:rsidRPr="00BB0B9A">
                      <w:rPr>
                        <w:rFonts w:ascii="Nunito Sans Light" w:hAnsi="Nunito Sans Light"/>
                        <w:color w:val="7414DC" w:themeColor="text2"/>
                        <w:sz w:val="18"/>
                      </w:rPr>
                      <w:t>#</w:t>
                    </w:r>
                    <w:proofErr w:type="spellStart"/>
                    <w:r w:rsidRPr="00BB0B9A">
                      <w:rPr>
                        <w:rFonts w:ascii="Nunito Sans Light" w:hAnsi="Nunito Sans Light"/>
                        <w:color w:val="7414DC" w:themeColor="text2"/>
                        <w:sz w:val="18"/>
                      </w:rPr>
                      <w:t>SkillsForLife</w:t>
                    </w:r>
                    <w:proofErr w:type="spellEnd"/>
                  </w:p>
                  <w:p w:rsidRPr="00B2173C" w:rsidR="00136EE4" w:rsidP="00136EE4" w:rsidRDefault="00136EE4" w14:paraId="0A37501D" w14:textId="77777777">
                    <w:pPr>
                      <w:spacing w:before="20"/>
                      <w:ind w:left="20"/>
                      <w:rPr>
                        <w:color w:val="7414DC" w:themeColor="text2"/>
                        <w:sz w:val="18"/>
                        <w:lang w:val="en-US"/>
                      </w:rPr>
                    </w:pPr>
                  </w:p>
                </w:txbxContent>
              </v:textbox>
              <w10:wrap anchorx="page" anchory="page"/>
            </v:shape>
          </w:pict>
        </mc:Fallback>
      </mc:AlternateContent>
    </w:r>
    <w:r>
      <w:rPr>
        <w:noProof/>
        <w:lang w:bidi="ar-SA"/>
      </w:rPr>
      <mc:AlternateContent>
        <mc:Choice Requires="wps">
          <w:drawing>
            <wp:anchor distT="0" distB="0" distL="114300" distR="114300" simplePos="0" relativeHeight="251695104" behindDoc="1" locked="0" layoutInCell="1" allowOverlap="1" wp14:anchorId="6B106B6F" wp14:editId="6FF661E7">
              <wp:simplePos x="0" y="0"/>
              <wp:positionH relativeFrom="page">
                <wp:posOffset>6338570</wp:posOffset>
              </wp:positionH>
              <wp:positionV relativeFrom="page">
                <wp:posOffset>10306050</wp:posOffset>
              </wp:positionV>
              <wp:extent cx="800100" cy="181610"/>
              <wp:effectExtent l="0" t="0" r="0" b="0"/>
              <wp:wrapNone/>
              <wp:docPr id="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010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D2581" w14:textId="77777777" w:rsidR="00136EE4" w:rsidRPr="00B2173C" w:rsidRDefault="00136EE4" w:rsidP="00136EE4">
                          <w:pPr>
                            <w:spacing w:before="20"/>
                            <w:ind w:left="20"/>
                            <w:jc w:val="right"/>
                            <w:rPr>
                              <w:color w:val="7414DC" w:themeColor="text2"/>
                              <w:sz w:val="18"/>
                            </w:rPr>
                          </w:pPr>
                          <w:r w:rsidRPr="00B2173C">
                            <w:rPr>
                              <w:color w:val="7414DC" w:themeColor="text2"/>
                              <w:sz w:val="18"/>
                            </w:rPr>
                            <w:fldChar w:fldCharType="begin"/>
                          </w:r>
                          <w:r w:rsidRPr="00B2173C">
                            <w:rPr>
                              <w:color w:val="7414DC" w:themeColor="text2"/>
                              <w:sz w:val="18"/>
                            </w:rPr>
                            <w:instrText xml:space="preserve"> PAGE   \* MERGEFORMAT </w:instrText>
                          </w:r>
                          <w:r w:rsidRPr="00B2173C">
                            <w:rPr>
                              <w:color w:val="7414DC" w:themeColor="text2"/>
                              <w:sz w:val="18"/>
                            </w:rPr>
                            <w:fldChar w:fldCharType="separate"/>
                          </w:r>
                          <w:r w:rsidR="00257062">
                            <w:rPr>
                              <w:noProof/>
                              <w:color w:val="7414DC" w:themeColor="text2"/>
                              <w:sz w:val="18"/>
                            </w:rPr>
                            <w:t>14</w:t>
                          </w:r>
                          <w:r w:rsidRPr="00B2173C">
                            <w:rPr>
                              <w:noProof/>
                              <w:color w:val="7414DC" w:themeColor="text2"/>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106B6F" id="_x0000_t202" coordsize="21600,21600" o:spt="202" path="m,l,21600r21600,l21600,xe">
              <v:stroke joinstyle="miter"/>
              <v:path gradientshapeok="t" o:connecttype="rect"/>
            </v:shapetype>
            <v:shape id="_x0000_s1033" type="#_x0000_t202" style="position:absolute;margin-left:499.1pt;margin-top:811.5pt;width:63pt;height:14.3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O+fowIAAJkFAAAOAAAAZHJzL2Uyb0RvYy54bWysVG1vmzAQ/j5p/8HydwqkJAUUUjUhTJO6&#10;F6ndD3CMCdbAZrYT6Kb9951NSdNWk6ZtfEBn+3y+557nbnk9tA06MqW5FBkOLwKMmKCy5GKf4S/3&#10;hRdjpA0RJWmkYBl+YBpfr96+WfZdymaylk3JFIIgQqd9l+HamC71fU1r1hJ9ITsm4LCSqiUGlmrv&#10;l4r0EL1t/FkQLPxeqrJTkjKtYTcfD/HKxa8qRs2nqtLMoCbDkJtxf+X+O/v3V0uS7hXpak4f0yB/&#10;kUVLuIBHT6FyYgg6KP4qVMupklpW5oLK1pdVxSlzGABNGLxAc1eTjjksUBzdncqk/19Y+vH4WSFe&#10;ZvgywUiQFji6Z4NBazmguS1P3+kUvO468DMDbAPNDqrubiX9qsHFP/MZL2jrves/yBLikYOR7sZQ&#10;qdYWCWAjCAN8PJw4sG9S2IwDqAOcUDgK43AROo58kk6XO6XNOyZbZI0MK6DYBSfHW21sMiSdXOxb&#10;Qha8aRzNjXi2AY7jDjwNV+2ZTcKx9iMJkm28jSMvmi22XhTkuXdTbCJvUYRX8/wy32zy8Kd9N4zS&#10;mpclE/aZSUFh9GcMPWp55P6kIS0bXtpwNiWt9rtNo9CRgIIL91lWIPkzN/95Gu4YsLyAFM6iYD1L&#10;vGIRX3lREc295CqIvSBM1skiiJIoL55DuuWC/Tsk1Gc4mc/mo2h+iy1w32tsJG25gRnR8NapA9zG&#10;rq0ZKbeidNQawpvRPiuFTf+pFFCxiWinVyvRUaxm2A2uBaJJ7ztZPoCAlQSBgRZhvoFRS/Udox5m&#10;RYb1twNRDKPmvYBmtINlMtRk7CaDCApXM2wwGs2NGQfQoVN8X0PksZ+EvIFGqbgTse2oMQtAYBfQ&#10;/w7L46yyA+Z87byeJurqFwAAAP//AwBQSwMEFAAGAAgAAAAhAKua43XiAAAADgEAAA8AAABkcnMv&#10;ZG93bnJldi54bWxMj8FOwzAQRO9I/IO1SNyoE0NDG+JUqKjigHpooVKPbmziiNiObDd1/57NCY47&#10;8zQ7U62S6cmofOic5ZDPMiDKNk52tuXw9bl5WAAJUVgpemcVh6sKsKpvbypRSnexOzXuY0swxIZS&#10;cNAxDiWlodHKiDBzg7LofTtvRMTTt1R6ccFw01OWZQU1orP4QYtBrbVqfvZnw+GwHjYf6ajFdpzL&#10;9zf2vLv6JnF+f5deX4BEleIfDFN9rA41djq5s5WB9ByWywVDFI2CPeKqCcnZE2qnSZvnBdC6ov9n&#10;1L8AAAD//wMAUEsBAi0AFAAGAAgAAAAhALaDOJL+AAAA4QEAABMAAAAAAAAAAAAAAAAAAAAAAFtD&#10;b250ZW50X1R5cGVzXS54bWxQSwECLQAUAAYACAAAACEAOP0h/9YAAACUAQAACwAAAAAAAAAAAAAA&#10;AAAvAQAAX3JlbHMvLnJlbHNQSwECLQAUAAYACAAAACEAh4jvn6MCAACZBQAADgAAAAAAAAAAAAAA&#10;AAAuAgAAZHJzL2Uyb0RvYy54bWxQSwECLQAUAAYACAAAACEAq5rjdeIAAAAOAQAADwAAAAAAAAAA&#10;AAAAAAD9BAAAZHJzL2Rvd25yZXYueG1sUEsFBgAAAAAEAAQA8wAAAAwGAAAAAA==&#10;" filled="f" stroked="f">
              <v:path arrowok="t"/>
              <v:textbox inset="0,0,0,0">
                <w:txbxContent>
                  <w:p w14:paraId="4CDD2581" w14:textId="77777777" w:rsidR="00136EE4" w:rsidRPr="00B2173C" w:rsidRDefault="00136EE4" w:rsidP="00136EE4">
                    <w:pPr>
                      <w:spacing w:before="20"/>
                      <w:ind w:left="20"/>
                      <w:jc w:val="right"/>
                      <w:rPr>
                        <w:color w:val="7414DC" w:themeColor="text2"/>
                        <w:sz w:val="18"/>
                      </w:rPr>
                    </w:pPr>
                    <w:r w:rsidRPr="00B2173C">
                      <w:rPr>
                        <w:color w:val="7414DC" w:themeColor="text2"/>
                        <w:sz w:val="18"/>
                      </w:rPr>
                      <w:fldChar w:fldCharType="begin"/>
                    </w:r>
                    <w:r w:rsidRPr="00B2173C">
                      <w:rPr>
                        <w:color w:val="7414DC" w:themeColor="text2"/>
                        <w:sz w:val="18"/>
                      </w:rPr>
                      <w:instrText xml:space="preserve"> PAGE   \* MERGEFORMAT </w:instrText>
                    </w:r>
                    <w:r w:rsidRPr="00B2173C">
                      <w:rPr>
                        <w:color w:val="7414DC" w:themeColor="text2"/>
                        <w:sz w:val="18"/>
                      </w:rPr>
                      <w:fldChar w:fldCharType="separate"/>
                    </w:r>
                    <w:r w:rsidR="00257062">
                      <w:rPr>
                        <w:noProof/>
                        <w:color w:val="7414DC" w:themeColor="text2"/>
                        <w:sz w:val="18"/>
                      </w:rPr>
                      <w:t>14</w:t>
                    </w:r>
                    <w:r w:rsidRPr="00B2173C">
                      <w:rPr>
                        <w:noProof/>
                        <w:color w:val="7414DC" w:themeColor="text2"/>
                        <w:sz w:val="18"/>
                      </w:rPr>
                      <w:fldChar w:fldCharType="end"/>
                    </w:r>
                  </w:p>
                </w:txbxContent>
              </v:textbox>
              <w10:wrap anchorx="page" anchory="page"/>
            </v:shape>
          </w:pict>
        </mc:Fallback>
      </mc:AlternateContent>
    </w:r>
    <w:r>
      <w:rPr>
        <w:rFonts w:ascii="NunitoSans-Black"/>
        <w:b/>
        <w:noProof/>
        <w:color w:val="7414DC"/>
        <w:spacing w:val="-27"/>
        <w:sz w:val="120"/>
        <w:lang w:bidi="ar-SA"/>
      </w:rPr>
      <mc:AlternateContent>
        <mc:Choice Requires="wps">
          <w:drawing>
            <wp:anchor distT="0" distB="0" distL="114300" distR="114300" simplePos="0" relativeHeight="251694080" behindDoc="1" locked="0" layoutInCell="1" allowOverlap="1" wp14:anchorId="5A16E05D" wp14:editId="3AAA3CF5">
              <wp:simplePos x="0" y="0"/>
              <wp:positionH relativeFrom="page">
                <wp:align>center</wp:align>
              </wp:positionH>
              <wp:positionV relativeFrom="page">
                <wp:posOffset>10187940</wp:posOffset>
              </wp:positionV>
              <wp:extent cx="6691680" cy="0"/>
              <wp:effectExtent l="0" t="0" r="13970" b="12700"/>
              <wp:wrapNone/>
              <wp:docPr id="40" name="Straight Connector 40"/>
              <wp:cNvGraphicFramePr/>
              <a:graphic xmlns:a="http://schemas.openxmlformats.org/drawingml/2006/main">
                <a:graphicData uri="http://schemas.microsoft.com/office/word/2010/wordprocessingShape">
                  <wps:wsp>
                    <wps:cNvCnPr/>
                    <wps:spPr>
                      <a:xfrm>
                        <a:off x="0" y="0"/>
                        <a:ext cx="669168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14="http://schemas.microsoft.com/office/drawing/2010/main">
          <w:pict w14:anchorId="404387BD">
            <v:line id="Straight Connector 40" style="position:absolute;z-index:-251622400;visibility:visible;mso-wrap-style:square;mso-width-percent:0;mso-wrap-distance-left:9pt;mso-wrap-distance-top:0;mso-wrap-distance-right:9pt;mso-wrap-distance-bottom:0;mso-position-horizontal:center;mso-position-horizontal-relative:page;mso-position-vertical:absolute;mso-position-vertical-relative:page;mso-width-percent:0;mso-width-relative:margin" o:spid="_x0000_s1026" strokecolor="black [3213]" strokeweight=".25pt" from="0,802.2pt" to="526.9pt,802.2pt" w14:anchorId="3495F0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RW6ugEAAN0DAAAOAAAAZHJzL2Uyb0RvYy54bWysU01v3CAQvVfqf0Dcu7YTdZta680hUXqp&#10;2qgfP4DgYY0EDAK69v77DnjXjtpKVatcMAzz3sx7jHe3kzXsCCFqdB1vNjVn4CT22h06/v3bw5sb&#10;zmISrhcGHXT8BJHf7l+/2o2+hSsc0PQQGJG42I6+40NKvq2qKAewIm7Qg6NLhcGKRMdwqPogRmK3&#10;prqq6201Yuh9QAkxUvR+vuT7wq8UyPRZqQiJmY5Tb6msoaxPea32O9EegvCDluc2xH90YYV2VHSh&#10;uhdJsB9B/0ZltQwYUaWNRFuhUlpC0UBqmvoXNV8H4aFoIXOiX2yKL0crPx3v3GMgG0Yf2+gfQ1Yx&#10;qWDzl/pjUzHrtJgFU2KSgtvt+2Z7Q57Ky121An2I6QOgZXnTcaNd1iFacfwYExWj1EtKDhvHxo5f&#10;N+/elqyIRvcP2ph8V0YB7kxgR0GPmKYmPxoRPMuik3EUXDWUXToZmOm/gGK6p66buUAer5VTSAku&#10;XXiNo+wMU9TBAqz/DjznZyiU0fsX8IIoldGlBWy1w/Cn6qsVas6/ODDrzhY8YX8qr1usoRkqzp3n&#10;PQ/p83OBr3/l/icAAAD//wMAUEsDBBQABgAIAAAAIQAafymM3AAAAAsBAAAPAAAAZHJzL2Rvd25y&#10;ZXYueG1sTI/BTsMwEETvSPyDtUjcqN3SRijEqRCCA3CioApuW3uJI2I7sp3W/D3uAZXjzoxm5zXr&#10;bAe2pxB77yTMZwIYOeV17zoJ72+PVzfAYkKncfCOJPxQhHV7ftZgrf3BvdJ+kzpWSlysUYJJaaw5&#10;j8qQxTjzI7nifflgMZUzdFwHPJRyO/CFEBW32LvyweBI94bU92ayEp7y58u0XWwxGzFXYaWqj+7h&#10;WcrLi3x3CyxRTqcwHOeX6dCWTTs/OR3ZIKGApKJWYrkEdvTF6rqw7P403jb8P0P7CwAA//8DAFBL&#10;AQItABQABgAIAAAAIQC2gziS/gAAAOEBAAATAAAAAAAAAAAAAAAAAAAAAABbQ29udGVudF9UeXBl&#10;c10ueG1sUEsBAi0AFAAGAAgAAAAhADj9If/WAAAAlAEAAAsAAAAAAAAAAAAAAAAALwEAAF9yZWxz&#10;Ly5yZWxzUEsBAi0AFAAGAAgAAAAhACipFbq6AQAA3QMAAA4AAAAAAAAAAAAAAAAALgIAAGRycy9l&#10;Mm9Eb2MueG1sUEsBAi0AFAAGAAgAAAAhABp/KYzcAAAACwEAAA8AAAAAAAAAAAAAAAAAFAQAAGRy&#10;cy9kb3ducmV2LnhtbFBLBQYAAAAABAAEAPMAAAAdBQAAAAA=&#10;">
              <w10:wrap anchorx="page" anchory="page"/>
            </v:line>
          </w:pict>
        </mc:Fallback>
      </mc:AlternateContent>
    </w:r>
    <w:r>
      <w:rPr>
        <w:noProof/>
        <w:lang w:bidi="ar-SA"/>
      </w:rPr>
      <mc:AlternateContent>
        <mc:Choice Requires="wps">
          <w:drawing>
            <wp:anchor distT="0" distB="0" distL="114300" distR="114300" simplePos="0" relativeHeight="251692032" behindDoc="1" locked="0" layoutInCell="1" allowOverlap="1" wp14:anchorId="2FF14F6F" wp14:editId="5781134A">
              <wp:simplePos x="0" y="0"/>
              <wp:positionH relativeFrom="page">
                <wp:posOffset>7125970</wp:posOffset>
              </wp:positionH>
              <wp:positionV relativeFrom="page">
                <wp:posOffset>10187940</wp:posOffset>
              </wp:positionV>
              <wp:extent cx="0" cy="0"/>
              <wp:effectExtent l="0" t="0" r="0" b="0"/>
              <wp:wrapNone/>
              <wp:docPr id="4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54C753E">
            <v:line id="Line 6" style="position:absolute;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25pt" from="561.1pt,802.2pt" to="561.1pt,802.2pt" w14:anchorId="353B0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WCpQEAAEUDAAAOAAAAZHJzL2Uyb0RvYy54bWysUsmOGyEQvUfKPyDucdsTZRFyew7jTC6T&#10;xNIkH1AG2o1CU6gKu9t/H6BtZ7tF4YCohVf1XtX6fhq8OFlih6GVq8VSChs0GhcOrfz29fHVeyk4&#10;QTDgMdhWni3L+83LF+sxKnuHPXpjSWSQwGqMrexTiqppWPd2AF5gtCEHO6QBUjbp0BiCMaMPvrlb&#10;Lt82I5KJhNoyZ+92DspNxe86q9OXrmObhG9l7i3Vm+q9L3ezWYM6EMTe6Usb8A9dDOBCLnqD2kIC&#10;cST3F9TgNCFjlxYahwa7zmlbOWQ2q+UfbJ57iLZyyeJwvMnE/w9Wfz49hB2V1vUUnuMT6u+cRWnG&#10;yOoWLAbHHYn9+AlNHiMcE1a+U0dD+ZyZiKnKer7Jaqck9OzUV28D6volEqePFgdRHq30LhSuoOD0&#10;xKm0AOqaUtwBH533dV4+iLGVr1fv3tQPjN6ZEixpTIf9gydxgjLxesqQM9hvaQV5C9zPeTU07wLh&#10;MZhapbdgPlzeCZyf3xnIh4s+RZKyaaz2aM47KnWKlWdVK172qizDr3bN+rn9mx8AAAD//wMAUEsD&#10;BBQABgAIAAAAIQBG9efD3gAAAA8BAAAPAAAAZHJzL2Rvd25yZXYueG1sTI9BS8NAEIXvQv/DMgVv&#10;dtNQgsRsign10IOCraDettkxCWZn0+ymjf/eKSJ6m/fm8eabbD3ZTpxw8K0jBctFBAKpcqalWsHL&#10;/uHmFoQPmozuHKGCL/SwzmdXmU6NO9MznnahFlxCPtUKmhD6VEpfNWi1X7geiXcfbrA6sBxqaQZ9&#10;5nLbyTiKEml1S3yh0T2WDVafu9EqCP717SmM22ORFI8l7ov3ciO3Sl3Pp/s7EAGn8BeGCz6jQ85M&#10;BzeS8aJjvYzjmLM8JdFqBeKS+fEOv57MM/n/j/wbAAD//wMAUEsBAi0AFAAGAAgAAAAhALaDOJL+&#10;AAAA4QEAABMAAAAAAAAAAAAAAAAAAAAAAFtDb250ZW50X1R5cGVzXS54bWxQSwECLQAUAAYACAAA&#10;ACEAOP0h/9YAAACUAQAACwAAAAAAAAAAAAAAAAAvAQAAX3JlbHMvLnJlbHNQSwECLQAUAAYACAAA&#10;ACEASjgVgqUBAABFAwAADgAAAAAAAAAAAAAAAAAuAgAAZHJzL2Uyb0RvYy54bWxQSwECLQAUAAYA&#10;CAAAACEARvXnw94AAAAPAQAADwAAAAAAAAAAAAAAAAD/AwAAZHJzL2Rvd25yZXYueG1sUEsFBgAA&#10;AAAEAAQA8wAAAAoFAAAAAA==&#10;">
              <o:lock v:ext="edit" shapetype="f"/>
              <w10:wrap anchorx="page" anchory="page"/>
            </v:line>
          </w:pict>
        </mc:Fallback>
      </mc:AlternateContent>
    </w:r>
    <w:r w:rsidR="00083F4D">
      <w:rPr>
        <w:noProof/>
        <w:lang w:bidi="ar-S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115C4" w14:textId="77777777" w:rsidR="00B2790E" w:rsidRDefault="00B2790E">
      <w:r>
        <w:separator/>
      </w:r>
    </w:p>
  </w:footnote>
  <w:footnote w:type="continuationSeparator" w:id="0">
    <w:p w14:paraId="5E8A74E7" w14:textId="77777777" w:rsidR="00B2790E" w:rsidRDefault="00B279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60"/>
      <w:gridCol w:w="3660"/>
      <w:gridCol w:w="3660"/>
    </w:tblGrid>
    <w:tr w:rsidR="4FF7C433" w14:paraId="4CDF5852" w14:textId="77777777" w:rsidTr="4FF7C433">
      <w:trPr>
        <w:trHeight w:val="300"/>
      </w:trPr>
      <w:tc>
        <w:tcPr>
          <w:tcW w:w="3660" w:type="dxa"/>
        </w:tcPr>
        <w:p w14:paraId="2CE4694F" w14:textId="54943F69" w:rsidR="4FF7C433" w:rsidRDefault="4FF7C433" w:rsidP="4FF7C433">
          <w:pPr>
            <w:pStyle w:val="Header"/>
            <w:ind w:left="-115"/>
          </w:pPr>
        </w:p>
      </w:tc>
      <w:tc>
        <w:tcPr>
          <w:tcW w:w="3660" w:type="dxa"/>
        </w:tcPr>
        <w:p w14:paraId="0E9572BD" w14:textId="7053D6F5" w:rsidR="4FF7C433" w:rsidRDefault="4FF7C433" w:rsidP="4FF7C433">
          <w:pPr>
            <w:pStyle w:val="Header"/>
            <w:jc w:val="center"/>
          </w:pPr>
        </w:p>
      </w:tc>
      <w:tc>
        <w:tcPr>
          <w:tcW w:w="3660" w:type="dxa"/>
        </w:tcPr>
        <w:p w14:paraId="23A46A9A" w14:textId="779FEB96" w:rsidR="4FF7C433" w:rsidRDefault="4FF7C433" w:rsidP="4FF7C433">
          <w:pPr>
            <w:pStyle w:val="Header"/>
            <w:ind w:right="-115"/>
            <w:jc w:val="right"/>
          </w:pPr>
        </w:p>
      </w:tc>
    </w:tr>
  </w:tbl>
  <w:p w14:paraId="10FC1967" w14:textId="0A29569E" w:rsidR="4FF7C433" w:rsidRDefault="4FF7C433" w:rsidP="4FF7C4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60"/>
      <w:gridCol w:w="3660"/>
      <w:gridCol w:w="3660"/>
    </w:tblGrid>
    <w:tr w:rsidR="4FF7C433" w14:paraId="4D9BA980" w14:textId="77777777" w:rsidTr="4FF7C433">
      <w:trPr>
        <w:trHeight w:val="300"/>
      </w:trPr>
      <w:tc>
        <w:tcPr>
          <w:tcW w:w="3660" w:type="dxa"/>
        </w:tcPr>
        <w:p w14:paraId="2617CED9" w14:textId="70CCB536" w:rsidR="4FF7C433" w:rsidRDefault="4FF7C433" w:rsidP="4FF7C433">
          <w:pPr>
            <w:pStyle w:val="Header"/>
            <w:ind w:left="-115"/>
          </w:pPr>
        </w:p>
      </w:tc>
      <w:tc>
        <w:tcPr>
          <w:tcW w:w="3660" w:type="dxa"/>
        </w:tcPr>
        <w:p w14:paraId="2ED3C536" w14:textId="41CFF458" w:rsidR="4FF7C433" w:rsidRDefault="4FF7C433" w:rsidP="4FF7C433">
          <w:pPr>
            <w:pStyle w:val="Header"/>
            <w:jc w:val="center"/>
          </w:pPr>
        </w:p>
      </w:tc>
      <w:tc>
        <w:tcPr>
          <w:tcW w:w="3660" w:type="dxa"/>
        </w:tcPr>
        <w:p w14:paraId="5FBEA3FD" w14:textId="20FC9D40" w:rsidR="4FF7C433" w:rsidRDefault="4FF7C433" w:rsidP="4FF7C433">
          <w:pPr>
            <w:pStyle w:val="Header"/>
            <w:ind w:right="-115"/>
            <w:jc w:val="right"/>
          </w:pPr>
        </w:p>
      </w:tc>
    </w:tr>
  </w:tbl>
  <w:p w14:paraId="659BE232" w14:textId="19CC1544" w:rsidR="4FF7C433" w:rsidRDefault="4FF7C433" w:rsidP="4FF7C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31DED"/>
    <w:multiLevelType w:val="hybridMultilevel"/>
    <w:tmpl w:val="6BBA46DA"/>
    <w:lvl w:ilvl="0" w:tplc="CA7EE8F2">
      <w:start w:val="1"/>
      <w:numFmt w:val="bullet"/>
      <w:lvlText w:val=""/>
      <w:lvlJc w:val="left"/>
      <w:pPr>
        <w:ind w:left="720" w:hanging="360"/>
      </w:pPr>
      <w:rPr>
        <w:rFonts w:ascii="Symbol" w:hAnsi="Symbol" w:hint="default"/>
        <w:color w:val="00B8A4"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41F39"/>
    <w:multiLevelType w:val="hybridMultilevel"/>
    <w:tmpl w:val="EFE84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84599"/>
    <w:multiLevelType w:val="hybridMultilevel"/>
    <w:tmpl w:val="A15AA0C2"/>
    <w:lvl w:ilvl="0" w:tplc="E8D84AC4">
      <w:start w:val="1"/>
      <w:numFmt w:val="bullet"/>
      <w:pStyle w:val="Sor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2654E0"/>
    <w:multiLevelType w:val="hybridMultilevel"/>
    <w:tmpl w:val="20C6CB14"/>
    <w:lvl w:ilvl="0" w:tplc="687E3C78">
      <w:numFmt w:val="bullet"/>
      <w:lvlText w:val="-"/>
      <w:lvlJc w:val="left"/>
      <w:pPr>
        <w:ind w:left="720" w:hanging="360"/>
      </w:pPr>
      <w:rPr>
        <w:rFonts w:ascii="Nunito Sans" w:eastAsia="Nunito Sans" w:hAnsi="Nunito Sans" w:cs="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51265"/>
    <w:multiLevelType w:val="hybridMultilevel"/>
    <w:tmpl w:val="C6C2B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0817A1"/>
    <w:multiLevelType w:val="hybridMultilevel"/>
    <w:tmpl w:val="83862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1F188F"/>
    <w:multiLevelType w:val="hybridMultilevel"/>
    <w:tmpl w:val="0CB6ECE2"/>
    <w:lvl w:ilvl="0" w:tplc="53124BF6">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8" w15:restartNumberingAfterBreak="0">
    <w:nsid w:val="2EE95C5D"/>
    <w:multiLevelType w:val="hybridMultilevel"/>
    <w:tmpl w:val="55481D5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1E13021"/>
    <w:multiLevelType w:val="hybridMultilevel"/>
    <w:tmpl w:val="528AE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E023EA"/>
    <w:multiLevelType w:val="hybridMultilevel"/>
    <w:tmpl w:val="271E16E0"/>
    <w:lvl w:ilvl="0" w:tplc="CA7EE8F2">
      <w:start w:val="1"/>
      <w:numFmt w:val="bullet"/>
      <w:lvlText w:val=""/>
      <w:lvlJc w:val="left"/>
      <w:pPr>
        <w:ind w:left="1080" w:hanging="360"/>
      </w:pPr>
      <w:rPr>
        <w:rFonts w:ascii="Symbol" w:hAnsi="Symbol" w:hint="default"/>
        <w:color w:val="00B8A4" w:themeColor="background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60E12BF"/>
    <w:multiLevelType w:val="hybridMultilevel"/>
    <w:tmpl w:val="A7247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A14F2E"/>
    <w:multiLevelType w:val="hybridMultilevel"/>
    <w:tmpl w:val="61FEA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6B0590"/>
    <w:multiLevelType w:val="hybridMultilevel"/>
    <w:tmpl w:val="2592B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BA4C9B"/>
    <w:multiLevelType w:val="hybridMultilevel"/>
    <w:tmpl w:val="557AB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A32A7D"/>
    <w:multiLevelType w:val="hybridMultilevel"/>
    <w:tmpl w:val="7BE686E4"/>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D41232"/>
    <w:multiLevelType w:val="hybridMultilevel"/>
    <w:tmpl w:val="59C8D6F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55975593">
    <w:abstractNumId w:val="7"/>
  </w:num>
  <w:num w:numId="2" w16cid:durableId="100150154">
    <w:abstractNumId w:val="2"/>
  </w:num>
  <w:num w:numId="3" w16cid:durableId="2015263814">
    <w:abstractNumId w:val="3"/>
  </w:num>
  <w:num w:numId="4" w16cid:durableId="509372299">
    <w:abstractNumId w:val="9"/>
  </w:num>
  <w:num w:numId="5" w16cid:durableId="1000891582">
    <w:abstractNumId w:val="13"/>
  </w:num>
  <w:num w:numId="6" w16cid:durableId="1897425009">
    <w:abstractNumId w:val="11"/>
  </w:num>
  <w:num w:numId="7" w16cid:durableId="763919934">
    <w:abstractNumId w:val="12"/>
  </w:num>
  <w:num w:numId="8" w16cid:durableId="1009211599">
    <w:abstractNumId w:val="5"/>
  </w:num>
  <w:num w:numId="9" w16cid:durableId="596864107">
    <w:abstractNumId w:val="15"/>
  </w:num>
  <w:num w:numId="10" w16cid:durableId="334387411">
    <w:abstractNumId w:val="6"/>
  </w:num>
  <w:num w:numId="11" w16cid:durableId="2015300541">
    <w:abstractNumId w:val="8"/>
  </w:num>
  <w:num w:numId="12" w16cid:durableId="611860248">
    <w:abstractNumId w:val="16"/>
  </w:num>
  <w:num w:numId="13" w16cid:durableId="121464590">
    <w:abstractNumId w:val="7"/>
  </w:num>
  <w:num w:numId="14" w16cid:durableId="1083917245">
    <w:abstractNumId w:val="14"/>
  </w:num>
  <w:num w:numId="15" w16cid:durableId="182133771">
    <w:abstractNumId w:val="1"/>
  </w:num>
  <w:num w:numId="16" w16cid:durableId="1019501413">
    <w:abstractNumId w:val="10"/>
  </w:num>
  <w:num w:numId="17" w16cid:durableId="1110973625">
    <w:abstractNumId w:val="0"/>
  </w:num>
  <w:num w:numId="18" w16cid:durableId="641663308">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hideSpellingError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728"/>
    <w:rsid w:val="000003C2"/>
    <w:rsid w:val="0000132A"/>
    <w:rsid w:val="00002B2B"/>
    <w:rsid w:val="000050AE"/>
    <w:rsid w:val="000056B8"/>
    <w:rsid w:val="00005964"/>
    <w:rsid w:val="000072E3"/>
    <w:rsid w:val="00011231"/>
    <w:rsid w:val="000112FE"/>
    <w:rsid w:val="0001279F"/>
    <w:rsid w:val="00036B93"/>
    <w:rsid w:val="00040678"/>
    <w:rsid w:val="00046991"/>
    <w:rsid w:val="00052FB8"/>
    <w:rsid w:val="00053889"/>
    <w:rsid w:val="00071881"/>
    <w:rsid w:val="00071FBB"/>
    <w:rsid w:val="00081A89"/>
    <w:rsid w:val="00083F4D"/>
    <w:rsid w:val="00092F9E"/>
    <w:rsid w:val="00096EC2"/>
    <w:rsid w:val="000B1C16"/>
    <w:rsid w:val="000B7A94"/>
    <w:rsid w:val="000C446D"/>
    <w:rsid w:val="000D62CF"/>
    <w:rsid w:val="000E18B2"/>
    <w:rsid w:val="000F284F"/>
    <w:rsid w:val="000F2899"/>
    <w:rsid w:val="000F4417"/>
    <w:rsid w:val="000F78C2"/>
    <w:rsid w:val="00102EA0"/>
    <w:rsid w:val="00114B0B"/>
    <w:rsid w:val="00122618"/>
    <w:rsid w:val="00125CE3"/>
    <w:rsid w:val="001274FF"/>
    <w:rsid w:val="00130456"/>
    <w:rsid w:val="001309C0"/>
    <w:rsid w:val="00131E04"/>
    <w:rsid w:val="001327A0"/>
    <w:rsid w:val="00134916"/>
    <w:rsid w:val="00135E5C"/>
    <w:rsid w:val="00136EE4"/>
    <w:rsid w:val="001372ED"/>
    <w:rsid w:val="00151389"/>
    <w:rsid w:val="00173043"/>
    <w:rsid w:val="00173B03"/>
    <w:rsid w:val="00174046"/>
    <w:rsid w:val="001826A6"/>
    <w:rsid w:val="00182F1A"/>
    <w:rsid w:val="001A412F"/>
    <w:rsid w:val="001A60A5"/>
    <w:rsid w:val="001B69B6"/>
    <w:rsid w:val="001C4A92"/>
    <w:rsid w:val="001F0675"/>
    <w:rsid w:val="00202267"/>
    <w:rsid w:val="0021418A"/>
    <w:rsid w:val="00215120"/>
    <w:rsid w:val="00216C26"/>
    <w:rsid w:val="0022198A"/>
    <w:rsid w:val="0023212B"/>
    <w:rsid w:val="0023515D"/>
    <w:rsid w:val="00241B36"/>
    <w:rsid w:val="0024759E"/>
    <w:rsid w:val="00251C93"/>
    <w:rsid w:val="00257062"/>
    <w:rsid w:val="00257693"/>
    <w:rsid w:val="002609AB"/>
    <w:rsid w:val="00260C71"/>
    <w:rsid w:val="00261B10"/>
    <w:rsid w:val="0026212D"/>
    <w:rsid w:val="00263F7F"/>
    <w:rsid w:val="00270A98"/>
    <w:rsid w:val="00283C05"/>
    <w:rsid w:val="002879E7"/>
    <w:rsid w:val="002978F5"/>
    <w:rsid w:val="002A6A86"/>
    <w:rsid w:val="002C1ABD"/>
    <w:rsid w:val="002C52A6"/>
    <w:rsid w:val="002D15A0"/>
    <w:rsid w:val="002D3258"/>
    <w:rsid w:val="002D5088"/>
    <w:rsid w:val="002E1205"/>
    <w:rsid w:val="002F13C1"/>
    <w:rsid w:val="002F71E2"/>
    <w:rsid w:val="00303D8D"/>
    <w:rsid w:val="0031064F"/>
    <w:rsid w:val="003153F4"/>
    <w:rsid w:val="00316885"/>
    <w:rsid w:val="00320799"/>
    <w:rsid w:val="00321174"/>
    <w:rsid w:val="00326A3C"/>
    <w:rsid w:val="00327D6E"/>
    <w:rsid w:val="003326E7"/>
    <w:rsid w:val="00340CB4"/>
    <w:rsid w:val="0034438D"/>
    <w:rsid w:val="00344E79"/>
    <w:rsid w:val="003468F8"/>
    <w:rsid w:val="003520DA"/>
    <w:rsid w:val="003550EE"/>
    <w:rsid w:val="00356471"/>
    <w:rsid w:val="003571AF"/>
    <w:rsid w:val="0036051E"/>
    <w:rsid w:val="00361CDB"/>
    <w:rsid w:val="003741E1"/>
    <w:rsid w:val="003752C1"/>
    <w:rsid w:val="00381132"/>
    <w:rsid w:val="00383932"/>
    <w:rsid w:val="00385EDF"/>
    <w:rsid w:val="003862C2"/>
    <w:rsid w:val="003960DF"/>
    <w:rsid w:val="003B0A67"/>
    <w:rsid w:val="003B7FA7"/>
    <w:rsid w:val="003C1889"/>
    <w:rsid w:val="003C341E"/>
    <w:rsid w:val="003C5AED"/>
    <w:rsid w:val="003D3848"/>
    <w:rsid w:val="003D75CB"/>
    <w:rsid w:val="003E0A04"/>
    <w:rsid w:val="003E0B0C"/>
    <w:rsid w:val="003E6256"/>
    <w:rsid w:val="003F3F8E"/>
    <w:rsid w:val="003F4E42"/>
    <w:rsid w:val="003F5009"/>
    <w:rsid w:val="0040288A"/>
    <w:rsid w:val="0040418A"/>
    <w:rsid w:val="00407AE6"/>
    <w:rsid w:val="00424898"/>
    <w:rsid w:val="004267D5"/>
    <w:rsid w:val="0043050B"/>
    <w:rsid w:val="004356F8"/>
    <w:rsid w:val="00440917"/>
    <w:rsid w:val="00446D18"/>
    <w:rsid w:val="00455B62"/>
    <w:rsid w:val="00456B07"/>
    <w:rsid w:val="00464879"/>
    <w:rsid w:val="00474EDC"/>
    <w:rsid w:val="0047668F"/>
    <w:rsid w:val="00476F79"/>
    <w:rsid w:val="00487616"/>
    <w:rsid w:val="004878D1"/>
    <w:rsid w:val="00487EAD"/>
    <w:rsid w:val="004A2CBA"/>
    <w:rsid w:val="004A5B7C"/>
    <w:rsid w:val="004B5078"/>
    <w:rsid w:val="004C02EA"/>
    <w:rsid w:val="004C7AAA"/>
    <w:rsid w:val="004D27A1"/>
    <w:rsid w:val="004D2CB0"/>
    <w:rsid w:val="004E31E2"/>
    <w:rsid w:val="004E5547"/>
    <w:rsid w:val="004E768C"/>
    <w:rsid w:val="004F72CB"/>
    <w:rsid w:val="00516914"/>
    <w:rsid w:val="00525099"/>
    <w:rsid w:val="00526CDC"/>
    <w:rsid w:val="00532A8B"/>
    <w:rsid w:val="00532E85"/>
    <w:rsid w:val="0053794D"/>
    <w:rsid w:val="00537D6B"/>
    <w:rsid w:val="00551736"/>
    <w:rsid w:val="00563AF5"/>
    <w:rsid w:val="00565159"/>
    <w:rsid w:val="005707AC"/>
    <w:rsid w:val="00581F5B"/>
    <w:rsid w:val="00591F70"/>
    <w:rsid w:val="00595B74"/>
    <w:rsid w:val="005A038C"/>
    <w:rsid w:val="005A1AF8"/>
    <w:rsid w:val="005B6F3F"/>
    <w:rsid w:val="005C37BD"/>
    <w:rsid w:val="005C60DF"/>
    <w:rsid w:val="005D1889"/>
    <w:rsid w:val="005D4BD0"/>
    <w:rsid w:val="005E425E"/>
    <w:rsid w:val="005F2A52"/>
    <w:rsid w:val="005F3427"/>
    <w:rsid w:val="005F46B9"/>
    <w:rsid w:val="005F5B46"/>
    <w:rsid w:val="0060387A"/>
    <w:rsid w:val="00617D3E"/>
    <w:rsid w:val="00624EBA"/>
    <w:rsid w:val="0062523A"/>
    <w:rsid w:val="00630CE8"/>
    <w:rsid w:val="00635624"/>
    <w:rsid w:val="00640883"/>
    <w:rsid w:val="006460A7"/>
    <w:rsid w:val="00663CD1"/>
    <w:rsid w:val="00664495"/>
    <w:rsid w:val="006654CC"/>
    <w:rsid w:val="00665F1E"/>
    <w:rsid w:val="00696D54"/>
    <w:rsid w:val="006978BB"/>
    <w:rsid w:val="006A346C"/>
    <w:rsid w:val="006A46DC"/>
    <w:rsid w:val="006B226D"/>
    <w:rsid w:val="006B2FFC"/>
    <w:rsid w:val="006C413A"/>
    <w:rsid w:val="006D6C97"/>
    <w:rsid w:val="006E797F"/>
    <w:rsid w:val="006F4F4F"/>
    <w:rsid w:val="00706435"/>
    <w:rsid w:val="00712F0A"/>
    <w:rsid w:val="007202E8"/>
    <w:rsid w:val="00720E4B"/>
    <w:rsid w:val="00725F07"/>
    <w:rsid w:val="00726A93"/>
    <w:rsid w:val="00731737"/>
    <w:rsid w:val="007519FF"/>
    <w:rsid w:val="00753656"/>
    <w:rsid w:val="007564A3"/>
    <w:rsid w:val="007571A7"/>
    <w:rsid w:val="007610AB"/>
    <w:rsid w:val="00762320"/>
    <w:rsid w:val="007629A6"/>
    <w:rsid w:val="007768D4"/>
    <w:rsid w:val="00777C11"/>
    <w:rsid w:val="00783A9A"/>
    <w:rsid w:val="00786BB6"/>
    <w:rsid w:val="007924AB"/>
    <w:rsid w:val="00794582"/>
    <w:rsid w:val="00796F78"/>
    <w:rsid w:val="007B45F8"/>
    <w:rsid w:val="007B560A"/>
    <w:rsid w:val="007C1C21"/>
    <w:rsid w:val="007C2E3F"/>
    <w:rsid w:val="007D59DA"/>
    <w:rsid w:val="007D68F8"/>
    <w:rsid w:val="007E61B0"/>
    <w:rsid w:val="007F1BA3"/>
    <w:rsid w:val="00802364"/>
    <w:rsid w:val="0080326A"/>
    <w:rsid w:val="00816AA4"/>
    <w:rsid w:val="00816D92"/>
    <w:rsid w:val="008310B2"/>
    <w:rsid w:val="00837450"/>
    <w:rsid w:val="008402C3"/>
    <w:rsid w:val="00841C12"/>
    <w:rsid w:val="00844AAE"/>
    <w:rsid w:val="0084623F"/>
    <w:rsid w:val="008473D8"/>
    <w:rsid w:val="0084757D"/>
    <w:rsid w:val="00853EFA"/>
    <w:rsid w:val="00865679"/>
    <w:rsid w:val="00872E7E"/>
    <w:rsid w:val="008777BF"/>
    <w:rsid w:val="00877B40"/>
    <w:rsid w:val="00884357"/>
    <w:rsid w:val="00892C53"/>
    <w:rsid w:val="00893589"/>
    <w:rsid w:val="00893C6F"/>
    <w:rsid w:val="00897FA5"/>
    <w:rsid w:val="008A3107"/>
    <w:rsid w:val="008A3608"/>
    <w:rsid w:val="008B437A"/>
    <w:rsid w:val="008B7D17"/>
    <w:rsid w:val="008E00AD"/>
    <w:rsid w:val="008E1C47"/>
    <w:rsid w:val="008E560C"/>
    <w:rsid w:val="008E609E"/>
    <w:rsid w:val="008F4E68"/>
    <w:rsid w:val="00910097"/>
    <w:rsid w:val="0091454B"/>
    <w:rsid w:val="00914973"/>
    <w:rsid w:val="00921C3D"/>
    <w:rsid w:val="00927A4F"/>
    <w:rsid w:val="0094019B"/>
    <w:rsid w:val="00940728"/>
    <w:rsid w:val="009540FB"/>
    <w:rsid w:val="0096047F"/>
    <w:rsid w:val="00963BA6"/>
    <w:rsid w:val="00986207"/>
    <w:rsid w:val="00992CB2"/>
    <w:rsid w:val="009A11AE"/>
    <w:rsid w:val="009B2FB9"/>
    <w:rsid w:val="009B558B"/>
    <w:rsid w:val="009C41BB"/>
    <w:rsid w:val="009C7399"/>
    <w:rsid w:val="009D3180"/>
    <w:rsid w:val="009D6B4D"/>
    <w:rsid w:val="009F21DD"/>
    <w:rsid w:val="009F5660"/>
    <w:rsid w:val="00A0107A"/>
    <w:rsid w:val="00A0766B"/>
    <w:rsid w:val="00A14189"/>
    <w:rsid w:val="00A17A3E"/>
    <w:rsid w:val="00A22CF1"/>
    <w:rsid w:val="00A31891"/>
    <w:rsid w:val="00A40228"/>
    <w:rsid w:val="00A4023A"/>
    <w:rsid w:val="00A40434"/>
    <w:rsid w:val="00A4330E"/>
    <w:rsid w:val="00A46164"/>
    <w:rsid w:val="00A5296B"/>
    <w:rsid w:val="00A710D4"/>
    <w:rsid w:val="00A749B8"/>
    <w:rsid w:val="00A82327"/>
    <w:rsid w:val="00AA5CBA"/>
    <w:rsid w:val="00AC0BBB"/>
    <w:rsid w:val="00AC5C60"/>
    <w:rsid w:val="00AE3825"/>
    <w:rsid w:val="00B0260A"/>
    <w:rsid w:val="00B034D9"/>
    <w:rsid w:val="00B03612"/>
    <w:rsid w:val="00B117A9"/>
    <w:rsid w:val="00B12B50"/>
    <w:rsid w:val="00B14D1E"/>
    <w:rsid w:val="00B17AA2"/>
    <w:rsid w:val="00B17C58"/>
    <w:rsid w:val="00B2173C"/>
    <w:rsid w:val="00B2380E"/>
    <w:rsid w:val="00B24CE0"/>
    <w:rsid w:val="00B2790E"/>
    <w:rsid w:val="00B3214A"/>
    <w:rsid w:val="00B355F1"/>
    <w:rsid w:val="00B36903"/>
    <w:rsid w:val="00B370D3"/>
    <w:rsid w:val="00B45568"/>
    <w:rsid w:val="00B45C41"/>
    <w:rsid w:val="00B461AD"/>
    <w:rsid w:val="00B47A66"/>
    <w:rsid w:val="00B60D25"/>
    <w:rsid w:val="00B62397"/>
    <w:rsid w:val="00B642B1"/>
    <w:rsid w:val="00B6504D"/>
    <w:rsid w:val="00B766D4"/>
    <w:rsid w:val="00B91281"/>
    <w:rsid w:val="00BA188D"/>
    <w:rsid w:val="00BA443A"/>
    <w:rsid w:val="00BA6967"/>
    <w:rsid w:val="00BB0B9A"/>
    <w:rsid w:val="00BD1425"/>
    <w:rsid w:val="00BD428E"/>
    <w:rsid w:val="00BD475C"/>
    <w:rsid w:val="00BD4CEC"/>
    <w:rsid w:val="00BE6C02"/>
    <w:rsid w:val="00BE7053"/>
    <w:rsid w:val="00BF5DF8"/>
    <w:rsid w:val="00BF7AEF"/>
    <w:rsid w:val="00C009BB"/>
    <w:rsid w:val="00C035F1"/>
    <w:rsid w:val="00C102A5"/>
    <w:rsid w:val="00C10E3A"/>
    <w:rsid w:val="00C17DF3"/>
    <w:rsid w:val="00C21CBE"/>
    <w:rsid w:val="00C227A8"/>
    <w:rsid w:val="00C24A17"/>
    <w:rsid w:val="00C24DE0"/>
    <w:rsid w:val="00C259E5"/>
    <w:rsid w:val="00C32D72"/>
    <w:rsid w:val="00C407FD"/>
    <w:rsid w:val="00C4340E"/>
    <w:rsid w:val="00C43EF2"/>
    <w:rsid w:val="00C44FDA"/>
    <w:rsid w:val="00C52D7B"/>
    <w:rsid w:val="00C577EA"/>
    <w:rsid w:val="00C73696"/>
    <w:rsid w:val="00C739FE"/>
    <w:rsid w:val="00C73A73"/>
    <w:rsid w:val="00C8186F"/>
    <w:rsid w:val="00C833C4"/>
    <w:rsid w:val="00C84658"/>
    <w:rsid w:val="00C8771B"/>
    <w:rsid w:val="00C903DD"/>
    <w:rsid w:val="00CA72A2"/>
    <w:rsid w:val="00CC184E"/>
    <w:rsid w:val="00CC617D"/>
    <w:rsid w:val="00CE112D"/>
    <w:rsid w:val="00CF4800"/>
    <w:rsid w:val="00CF71D9"/>
    <w:rsid w:val="00D223B2"/>
    <w:rsid w:val="00D42A98"/>
    <w:rsid w:val="00D534AE"/>
    <w:rsid w:val="00D57310"/>
    <w:rsid w:val="00D66269"/>
    <w:rsid w:val="00D71F06"/>
    <w:rsid w:val="00D7310C"/>
    <w:rsid w:val="00D769A4"/>
    <w:rsid w:val="00D828D5"/>
    <w:rsid w:val="00D92850"/>
    <w:rsid w:val="00DA023F"/>
    <w:rsid w:val="00DC10FA"/>
    <w:rsid w:val="00DD1A3A"/>
    <w:rsid w:val="00DD2E19"/>
    <w:rsid w:val="00DE0864"/>
    <w:rsid w:val="00DE60EE"/>
    <w:rsid w:val="00DF11CD"/>
    <w:rsid w:val="00DF7469"/>
    <w:rsid w:val="00E26C8F"/>
    <w:rsid w:val="00E31E9F"/>
    <w:rsid w:val="00E3331D"/>
    <w:rsid w:val="00E367B1"/>
    <w:rsid w:val="00E37BE6"/>
    <w:rsid w:val="00E402AA"/>
    <w:rsid w:val="00E4162C"/>
    <w:rsid w:val="00E53F42"/>
    <w:rsid w:val="00E55C09"/>
    <w:rsid w:val="00E6290A"/>
    <w:rsid w:val="00E637A3"/>
    <w:rsid w:val="00E76B90"/>
    <w:rsid w:val="00E8026D"/>
    <w:rsid w:val="00E82A23"/>
    <w:rsid w:val="00E94E29"/>
    <w:rsid w:val="00EA6010"/>
    <w:rsid w:val="00EA70CE"/>
    <w:rsid w:val="00EB0D27"/>
    <w:rsid w:val="00EB24D7"/>
    <w:rsid w:val="00EC0942"/>
    <w:rsid w:val="00EC4AE7"/>
    <w:rsid w:val="00EC64DC"/>
    <w:rsid w:val="00ED74C5"/>
    <w:rsid w:val="00EE6727"/>
    <w:rsid w:val="00EF00D9"/>
    <w:rsid w:val="00EF0152"/>
    <w:rsid w:val="00EF4AE5"/>
    <w:rsid w:val="00EF5FAE"/>
    <w:rsid w:val="00EF60C7"/>
    <w:rsid w:val="00EF6D38"/>
    <w:rsid w:val="00EF6DFF"/>
    <w:rsid w:val="00F0395D"/>
    <w:rsid w:val="00F05F0C"/>
    <w:rsid w:val="00F109EE"/>
    <w:rsid w:val="00F245C9"/>
    <w:rsid w:val="00F33938"/>
    <w:rsid w:val="00F34350"/>
    <w:rsid w:val="00F37A7F"/>
    <w:rsid w:val="00F40AA9"/>
    <w:rsid w:val="00F413D1"/>
    <w:rsid w:val="00F457D5"/>
    <w:rsid w:val="00F45BFC"/>
    <w:rsid w:val="00F45D20"/>
    <w:rsid w:val="00F467E8"/>
    <w:rsid w:val="00F46F09"/>
    <w:rsid w:val="00F64801"/>
    <w:rsid w:val="00F65513"/>
    <w:rsid w:val="00F66156"/>
    <w:rsid w:val="00F70395"/>
    <w:rsid w:val="00F7201A"/>
    <w:rsid w:val="00F74698"/>
    <w:rsid w:val="00F74AC6"/>
    <w:rsid w:val="00FA1A31"/>
    <w:rsid w:val="00FB1368"/>
    <w:rsid w:val="00FB3B35"/>
    <w:rsid w:val="00FB3F85"/>
    <w:rsid w:val="00FB6BEC"/>
    <w:rsid w:val="00FC09CD"/>
    <w:rsid w:val="00FD339F"/>
    <w:rsid w:val="00FD3C70"/>
    <w:rsid w:val="00FD457D"/>
    <w:rsid w:val="049425DC"/>
    <w:rsid w:val="05B96E45"/>
    <w:rsid w:val="078E998E"/>
    <w:rsid w:val="081D7E9F"/>
    <w:rsid w:val="0CE46181"/>
    <w:rsid w:val="0DEC9111"/>
    <w:rsid w:val="10289084"/>
    <w:rsid w:val="16432120"/>
    <w:rsid w:val="1722ADD6"/>
    <w:rsid w:val="18FECB80"/>
    <w:rsid w:val="1EECD432"/>
    <w:rsid w:val="20449A6C"/>
    <w:rsid w:val="21E27235"/>
    <w:rsid w:val="221F9F45"/>
    <w:rsid w:val="22676B2E"/>
    <w:rsid w:val="243A505E"/>
    <w:rsid w:val="246893B1"/>
    <w:rsid w:val="252BAA0A"/>
    <w:rsid w:val="2A26B006"/>
    <w:rsid w:val="2CD044B2"/>
    <w:rsid w:val="2E6F79AA"/>
    <w:rsid w:val="3379E8E2"/>
    <w:rsid w:val="34384157"/>
    <w:rsid w:val="35391B58"/>
    <w:rsid w:val="36196C99"/>
    <w:rsid w:val="39427219"/>
    <w:rsid w:val="3C84F8D8"/>
    <w:rsid w:val="3DC4CFB4"/>
    <w:rsid w:val="42549DAD"/>
    <w:rsid w:val="43BE6209"/>
    <w:rsid w:val="45E067CF"/>
    <w:rsid w:val="49AE9F5F"/>
    <w:rsid w:val="4ECFE1FD"/>
    <w:rsid w:val="4FF7C433"/>
    <w:rsid w:val="528A25C6"/>
    <w:rsid w:val="52F6AFCF"/>
    <w:rsid w:val="548A0DB3"/>
    <w:rsid w:val="5575E320"/>
    <w:rsid w:val="573A2E2B"/>
    <w:rsid w:val="5B462E76"/>
    <w:rsid w:val="60D7F109"/>
    <w:rsid w:val="60F75769"/>
    <w:rsid w:val="6361C691"/>
    <w:rsid w:val="64171EF1"/>
    <w:rsid w:val="64DC1561"/>
    <w:rsid w:val="651E098C"/>
    <w:rsid w:val="6593F470"/>
    <w:rsid w:val="68C98DCA"/>
    <w:rsid w:val="6928B464"/>
    <w:rsid w:val="71306A1C"/>
    <w:rsid w:val="71DDC0C6"/>
    <w:rsid w:val="72D6EFDC"/>
    <w:rsid w:val="77EECC1A"/>
    <w:rsid w:val="7A0A6F88"/>
    <w:rsid w:val="7A6F668A"/>
    <w:rsid w:val="7AA0B60C"/>
    <w:rsid w:val="7C41433E"/>
    <w:rsid w:val="7D8D4725"/>
    <w:rsid w:val="7DA7074C"/>
    <w:rsid w:val="7F5B0F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388965"/>
  <w15:docId w15:val="{82EC146A-86E8-4C6C-9995-93BA33767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428E"/>
    <w:rPr>
      <w:rFonts w:ascii="Nunito Sans" w:eastAsia="Nunito Sans" w:hAnsi="Nunito Sans" w:cs="Nunito Sans"/>
      <w:lang w:val="en-GB" w:eastAsia="en-GB"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themeColor="text2"/>
      <w:spacing w:val="-27"/>
      <w:sz w:val="120"/>
      <w:szCs w:val="120"/>
    </w:rPr>
  </w:style>
  <w:style w:type="paragraph" w:styleId="Heading2">
    <w:name w:val="heading 2"/>
    <w:link w:val="Heading2Char"/>
    <w:uiPriority w:val="1"/>
    <w:qFormat/>
    <w:rsid w:val="00E76B90"/>
    <w:pPr>
      <w:tabs>
        <w:tab w:val="right" w:pos="5263"/>
      </w:tabs>
      <w:adjustRightInd w:val="0"/>
      <w:snapToGrid w:val="0"/>
      <w:spacing w:after="320" w:line="640" w:lineRule="exact"/>
      <w:contextualSpacing/>
      <w:outlineLvl w:val="1"/>
    </w:pPr>
    <w:rPr>
      <w:rFonts w:ascii="Nunito Sans Black" w:eastAsia="NunitoSans-Black" w:hAnsi="Nunito Sans Black" w:cs="NunitoSans-Black"/>
      <w:bCs/>
      <w:noProof/>
      <w:color w:val="7414DC" w:themeColor="text2"/>
      <w:spacing w:val="-11"/>
      <w:sz w:val="52"/>
      <w:szCs w:val="20"/>
      <w:lang w:val="en-GB"/>
    </w:rPr>
  </w:style>
  <w:style w:type="paragraph" w:styleId="Heading3">
    <w:name w:val="heading 3"/>
    <w:basedOn w:val="Heading2"/>
    <w:uiPriority w:val="1"/>
    <w:qFormat/>
    <w:rsid w:val="00F34350"/>
    <w:pPr>
      <w:spacing w:after="120" w:line="260" w:lineRule="exact"/>
      <w:outlineLvl w:val="2"/>
    </w:pPr>
    <w:rPr>
      <w:color w:val="7414DC"/>
      <w:sz w:val="20"/>
      <w:lang w:val="da-DK"/>
    </w:rPr>
  </w:style>
  <w:style w:type="paragraph" w:styleId="Heading4">
    <w:name w:val="heading 4"/>
    <w:basedOn w:val="Normal"/>
    <w:link w:val="Heading4Char"/>
    <w:uiPriority w:val="1"/>
    <w:qFormat/>
    <w:rsid w:val="002E1205"/>
    <w:pPr>
      <w:outlineLvl w:val="3"/>
    </w:pPr>
    <w:rPr>
      <w:rFonts w:ascii="Nunito Sans Black" w:hAnsi="Nunito Sans Black"/>
      <w:color w:val="7414DC" w:themeColor="text2"/>
      <w:sz w:val="26"/>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571A7"/>
    <w:pPr>
      <w:spacing w:after="120" w:line="260" w:lineRule="exact"/>
    </w:pPr>
    <w:rPr>
      <w:rFonts w:ascii="Nunito Sans" w:eastAsia="Nunito Sans" w:hAnsi="Nunito Sans" w:cs="Nunito Sans"/>
      <w:sz w:val="20"/>
      <w:szCs w:val="20"/>
      <w:lang w:val="en-GB" w:eastAsia="en-GB" w:bidi="en-GB"/>
    </w:rPr>
  </w:style>
  <w:style w:type="paragraph" w:styleId="ListParagraph">
    <w:name w:val="List Paragraph"/>
    <w:basedOn w:val="BodyText"/>
    <w:uiPriority w:val="1"/>
    <w:qFormat/>
    <w:rsid w:val="004E768C"/>
    <w:pPr>
      <w:numPr>
        <w:numId w:val="1"/>
      </w:numPr>
      <w:tabs>
        <w:tab w:val="left" w:pos="312"/>
      </w:tabs>
      <w:spacing w:before="118" w:after="118"/>
    </w:pPr>
    <w:rPr>
      <w:rFonts w:eastAsia="NunitoSans-Light" w:cs="NunitoSans-Light"/>
      <w:color w:val="000000" w:themeColor="text1"/>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basedOn w:val="DefaultParagraphFont"/>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basedOn w:val="DefaultParagraphFont"/>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60387A"/>
    <w:pPr>
      <w:spacing w:before="113"/>
      <w:ind w:left="160"/>
    </w:pPr>
    <w:rPr>
      <w:rFonts w:ascii="Nunito Sans Black" w:hAnsi="Nunito Sans Black"/>
      <w:color w:val="2E2E2F"/>
      <w:sz w:val="60"/>
    </w:rPr>
  </w:style>
  <w:style w:type="character" w:styleId="Strong">
    <w:name w:val="Strong"/>
    <w:basedOn w:val="DefaultParagraphFont"/>
    <w:uiPriority w:val="22"/>
    <w:qFormat/>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B8A4" w:themeColor="background2"/>
      <w:sz w:val="28"/>
    </w:rPr>
  </w:style>
  <w:style w:type="paragraph" w:customStyle="1" w:styleId="ContentsTitle">
    <w:name w:val="Contents Title"/>
    <w:basedOn w:val="Heading2"/>
    <w:link w:val="ContentsTitleChar"/>
    <w:uiPriority w:val="1"/>
    <w:qFormat/>
    <w:rsid w:val="00F64801"/>
    <w:pPr>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basedOn w:val="DefaultParagraphFont"/>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basedOn w:val="DefaultParagraphFont"/>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basedOn w:val="DefaultParagraphFont"/>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basedOn w:val="BadgesHeadline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style>
  <w:style w:type="character" w:customStyle="1" w:styleId="QuestionsChar">
    <w:name w:val="Questions Char"/>
    <w:basedOn w:val="DefaultParagraphFont"/>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after="0" w:line="240" w:lineRule="exact"/>
    </w:pPr>
    <w:rPr>
      <w:sz w:val="19"/>
    </w:rPr>
  </w:style>
  <w:style w:type="character" w:customStyle="1" w:styleId="Heading2Char">
    <w:name w:val="Heading 2 Char"/>
    <w:basedOn w:val="DefaultParagraphFont"/>
    <w:link w:val="Heading2"/>
    <w:uiPriority w:val="1"/>
    <w:rsid w:val="00E76B90"/>
    <w:rPr>
      <w:rFonts w:ascii="Nunito Sans Black" w:eastAsia="NunitoSans-Black" w:hAnsi="Nunito Sans Black" w:cs="NunitoSans-Black"/>
      <w:bCs/>
      <w:noProof/>
      <w:color w:val="7414DC" w:themeColor="text2"/>
      <w:spacing w:val="-11"/>
      <w:sz w:val="52"/>
      <w:szCs w:val="20"/>
      <w:lang w:val="en-GB"/>
    </w:rPr>
  </w:style>
  <w:style w:type="character" w:customStyle="1" w:styleId="ContentsTitleChar">
    <w:name w:val="Contents Title Char"/>
    <w:basedOn w:val="Heading2Char"/>
    <w:link w:val="ContentsTitle"/>
    <w:uiPriority w:val="1"/>
    <w:rsid w:val="000056B8"/>
    <w:rPr>
      <w:rFonts w:ascii="Nunito Sans Black" w:eastAsia="NunitoSans-Black" w:hAnsi="Nunito Sans Black" w:cs="NunitoSans-Black"/>
      <w:bCs/>
      <w:noProof/>
      <w:color w:val="7414DC" w:themeColor="text2"/>
      <w:spacing w:val="-10"/>
      <w:sz w:val="60"/>
      <w:szCs w:val="60"/>
      <w:lang w:val="en-GB" w:eastAsia="en-GB" w:bidi="en-GB"/>
    </w:rPr>
  </w:style>
  <w:style w:type="character" w:customStyle="1" w:styleId="NumbersChar">
    <w:name w:val="Numbers Char"/>
    <w:basedOn w:val="ContentsTitleChar"/>
    <w:link w:val="Numbers"/>
    <w:uiPriority w:val="1"/>
    <w:rsid w:val="008A3608"/>
    <w:rPr>
      <w:rFonts w:ascii="Nunito Sans Black" w:eastAsia="NunitoSans-Black" w:hAnsi="Nunito Sans Black" w:cs="NunitoSans-Black"/>
      <w:bCs/>
      <w:noProof/>
      <w:color w:val="7414DC" w:themeColor="text2"/>
      <w:spacing w:val="-10"/>
      <w:sz w:val="60"/>
      <w:szCs w:val="60"/>
      <w:lang w:val="en-GB" w:eastAsia="en-GB" w:bidi="en-GB"/>
    </w:rPr>
  </w:style>
  <w:style w:type="paragraph" w:customStyle="1" w:styleId="Coulumnbullets">
    <w:name w:val="Coulumn bullets"/>
    <w:basedOn w:val="Normal"/>
    <w:rsid w:val="00537D6B"/>
    <w:pPr>
      <w:numPr>
        <w:numId w:val="2"/>
      </w:numPr>
    </w:pPr>
  </w:style>
  <w:style w:type="character" w:customStyle="1" w:styleId="BodyTextChar">
    <w:name w:val="Body Text Char"/>
    <w:basedOn w:val="DefaultParagraphFont"/>
    <w:link w:val="BodyText"/>
    <w:uiPriority w:val="1"/>
    <w:rsid w:val="00537D6B"/>
    <w:rPr>
      <w:rFonts w:ascii="Nunito Sans" w:eastAsia="Nunito Sans" w:hAnsi="Nunito Sans" w:cs="Nunito Sans"/>
      <w:sz w:val="20"/>
      <w:szCs w:val="20"/>
      <w:lang w:val="en-GB" w:eastAsia="en-GB" w:bidi="en-GB"/>
    </w:rPr>
  </w:style>
  <w:style w:type="character" w:customStyle="1" w:styleId="ColumnbulletsChar">
    <w:name w:val="Column bullets Char"/>
    <w:basedOn w:val="BodyText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eastAsiaTheme="minorHAnsi"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asciiTheme="minorHAnsi" w:hAnsiTheme="minorHAnsi"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basedOn w:val="DefaultParagraphFont"/>
    <w:link w:val="Heading1"/>
    <w:uiPriority w:val="1"/>
    <w:rsid w:val="006B2FFC"/>
    <w:rPr>
      <w:rFonts w:ascii="Nunito Sans Black" w:eastAsia="NunitoSans-Black" w:hAnsi="Nunito Sans Black" w:cs="NunitoSans-Black"/>
      <w:bCs/>
      <w:color w:val="7414DC" w:themeColor="text2"/>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basedOn w:val="BadgesBodyChar"/>
    <w:link w:val="Badgeoverlap"/>
    <w:uiPriority w:val="1"/>
    <w:rsid w:val="00C10E3A"/>
    <w:rPr>
      <w:rFonts w:ascii="Nunito Light" w:eastAsia="Nunito Sans" w:hAnsi="Nunito Light" w:cs="Nunito Sans"/>
      <w:b w:val="0"/>
      <w:noProof/>
      <w:spacing w:val="-228"/>
      <w:sz w:val="16"/>
      <w:lang w:val="en-GB" w:eastAsia="en-GB" w:bidi="en-GB"/>
    </w:rPr>
  </w:style>
  <w:style w:type="character" w:styleId="Hyperlink">
    <w:name w:val="Hyperlink"/>
    <w:basedOn w:val="DefaultParagraphFont"/>
    <w:uiPriority w:val="99"/>
    <w:unhideWhenUsed/>
    <w:rsid w:val="0023212B"/>
    <w:rPr>
      <w:color w:val="00B8B8" w:themeColor="hyperlink"/>
      <w:u w:val="single"/>
    </w:rPr>
  </w:style>
  <w:style w:type="paragraph" w:styleId="NormalWeb">
    <w:name w:val="Normal (Web)"/>
    <w:basedOn w:val="Normal"/>
    <w:uiPriority w:val="99"/>
    <w:unhideWhenUsed/>
    <w:rsid w:val="00635624"/>
    <w:pPr>
      <w:widowControl/>
      <w:autoSpaceDE/>
      <w:autoSpaceDN/>
    </w:pPr>
    <w:rPr>
      <w:rFonts w:ascii="Times New Roman" w:eastAsiaTheme="minorHAnsi" w:hAnsi="Times New Roman" w:cs="Times New Roman"/>
      <w:sz w:val="24"/>
      <w:szCs w:val="24"/>
      <w:lang w:bidi="ar-SA"/>
    </w:rPr>
  </w:style>
  <w:style w:type="paragraph" w:styleId="IntenseQuote">
    <w:name w:val="Intense Quote"/>
    <w:basedOn w:val="Normal"/>
    <w:next w:val="Normal"/>
    <w:link w:val="IntenseQuoteChar"/>
    <w:uiPriority w:val="30"/>
    <w:qFormat/>
    <w:rsid w:val="00635624"/>
    <w:pPr>
      <w:pBdr>
        <w:top w:val="single" w:sz="4" w:space="10" w:color="ED4024" w:themeColor="accent1"/>
        <w:bottom w:val="single" w:sz="4" w:space="10" w:color="ED4024" w:themeColor="accent1"/>
      </w:pBdr>
      <w:spacing w:before="360" w:after="360"/>
      <w:ind w:left="864" w:right="864"/>
      <w:jc w:val="center"/>
    </w:pPr>
    <w:rPr>
      <w:i/>
      <w:iCs/>
      <w:color w:val="ED4024" w:themeColor="accent1"/>
    </w:rPr>
  </w:style>
  <w:style w:type="character" w:customStyle="1" w:styleId="IntenseQuoteChar">
    <w:name w:val="Intense Quote Char"/>
    <w:basedOn w:val="DefaultParagraphFont"/>
    <w:link w:val="IntenseQuote"/>
    <w:uiPriority w:val="30"/>
    <w:rsid w:val="00635624"/>
    <w:rPr>
      <w:rFonts w:ascii="Nunito Sans" w:eastAsia="Nunito Sans" w:hAnsi="Nunito Sans" w:cs="Nunito Sans"/>
      <w:i/>
      <w:iCs/>
      <w:color w:val="ED4024" w:themeColor="accent1"/>
      <w:lang w:val="en-GB" w:eastAsia="en-GB" w:bidi="en-GB"/>
    </w:rPr>
  </w:style>
  <w:style w:type="paragraph" w:customStyle="1" w:styleId="Text">
    <w:name w:val="Text"/>
    <w:basedOn w:val="Normal"/>
    <w:qFormat/>
    <w:rsid w:val="00720E4B"/>
    <w:pPr>
      <w:widowControl/>
      <w:autoSpaceDE/>
      <w:autoSpaceDN/>
      <w:spacing w:after="120"/>
    </w:pPr>
    <w:rPr>
      <w:rFonts w:eastAsiaTheme="minorHAnsi" w:cstheme="minorHAnsi"/>
      <w:color w:val="000000"/>
      <w:lang w:bidi="ar-SA"/>
    </w:rPr>
  </w:style>
  <w:style w:type="paragraph" w:customStyle="1" w:styleId="Heading10">
    <w:name w:val="Heading1"/>
    <w:basedOn w:val="Normal"/>
    <w:next w:val="Text"/>
    <w:qFormat/>
    <w:rsid w:val="006B226D"/>
    <w:pPr>
      <w:keepNext/>
      <w:widowControl/>
      <w:autoSpaceDE/>
      <w:autoSpaceDN/>
      <w:spacing w:before="240" w:after="60"/>
    </w:pPr>
    <w:rPr>
      <w:rFonts w:eastAsiaTheme="minorHAnsi" w:cstheme="minorHAnsi"/>
      <w:b/>
      <w:smallCaps/>
      <w:color w:val="4D2177"/>
      <w:sz w:val="28"/>
      <w:lang w:bidi="ar-SA"/>
    </w:rPr>
  </w:style>
  <w:style w:type="paragraph" w:customStyle="1" w:styleId="Heading20">
    <w:name w:val="Heading2"/>
    <w:basedOn w:val="Normal"/>
    <w:next w:val="Text"/>
    <w:qFormat/>
    <w:rsid w:val="006B226D"/>
    <w:pPr>
      <w:keepNext/>
      <w:widowControl/>
      <w:autoSpaceDE/>
      <w:autoSpaceDN/>
      <w:spacing w:after="60"/>
    </w:pPr>
    <w:rPr>
      <w:rFonts w:eastAsiaTheme="minorHAnsi" w:cstheme="minorHAnsi"/>
      <w:b/>
      <w:color w:val="4D2177"/>
      <w:sz w:val="24"/>
      <w:lang w:bidi="ar-SA"/>
    </w:rPr>
  </w:style>
  <w:style w:type="table" w:styleId="TableGrid">
    <w:name w:val="Table Grid"/>
    <w:basedOn w:val="TableNormal"/>
    <w:uiPriority w:val="39"/>
    <w:rsid w:val="007629A6"/>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rtList">
    <w:name w:val="SortList"/>
    <w:basedOn w:val="Text"/>
    <w:qFormat/>
    <w:rsid w:val="007629A6"/>
    <w:pPr>
      <w:numPr>
        <w:numId w:val="3"/>
      </w:numPr>
      <w:spacing w:after="80"/>
    </w:pPr>
  </w:style>
  <w:style w:type="paragraph" w:customStyle="1" w:styleId="THead">
    <w:name w:val="THead"/>
    <w:basedOn w:val="Normal"/>
    <w:qFormat/>
    <w:rsid w:val="007629A6"/>
    <w:pPr>
      <w:widowControl/>
      <w:autoSpaceDE/>
      <w:autoSpaceDN/>
      <w:spacing w:after="120" w:line="240" w:lineRule="atLeast"/>
    </w:pPr>
    <w:rPr>
      <w:rFonts w:eastAsiaTheme="minorHAnsi" w:cstheme="minorBidi"/>
      <w:b/>
      <w:color w:val="4D2177"/>
      <w:lang w:eastAsia="en-US" w:bidi="ar-SA"/>
    </w:rPr>
  </w:style>
  <w:style w:type="paragraph" w:customStyle="1" w:styleId="THead2">
    <w:name w:val="THead2"/>
    <w:basedOn w:val="THead"/>
    <w:qFormat/>
    <w:rsid w:val="007629A6"/>
    <w:pPr>
      <w:spacing w:before="200"/>
    </w:pPr>
  </w:style>
  <w:style w:type="paragraph" w:customStyle="1" w:styleId="Table">
    <w:name w:val="Table"/>
    <w:basedOn w:val="Text"/>
    <w:qFormat/>
    <w:rsid w:val="00581F5B"/>
    <w:pPr>
      <w:spacing w:after="0"/>
    </w:pPr>
  </w:style>
  <w:style w:type="character" w:customStyle="1" w:styleId="UnresolvedMention1">
    <w:name w:val="Unresolved Mention1"/>
    <w:basedOn w:val="DefaultParagraphFont"/>
    <w:uiPriority w:val="99"/>
    <w:semiHidden/>
    <w:unhideWhenUsed/>
    <w:rsid w:val="00E4162C"/>
    <w:rPr>
      <w:color w:val="808080"/>
      <w:shd w:val="clear" w:color="auto" w:fill="E6E6E6"/>
    </w:rPr>
  </w:style>
  <w:style w:type="character" w:styleId="CommentReference">
    <w:name w:val="annotation reference"/>
    <w:basedOn w:val="DefaultParagraphFont"/>
    <w:uiPriority w:val="99"/>
    <w:semiHidden/>
    <w:unhideWhenUsed/>
    <w:rsid w:val="004E5547"/>
    <w:rPr>
      <w:sz w:val="16"/>
      <w:szCs w:val="16"/>
    </w:rPr>
  </w:style>
  <w:style w:type="paragraph" w:styleId="CommentText">
    <w:name w:val="annotation text"/>
    <w:basedOn w:val="Normal"/>
    <w:link w:val="CommentTextChar"/>
    <w:uiPriority w:val="99"/>
    <w:semiHidden/>
    <w:unhideWhenUsed/>
    <w:rsid w:val="004E5547"/>
    <w:rPr>
      <w:sz w:val="20"/>
      <w:szCs w:val="20"/>
    </w:rPr>
  </w:style>
  <w:style w:type="character" w:customStyle="1" w:styleId="CommentTextChar">
    <w:name w:val="Comment Text Char"/>
    <w:basedOn w:val="DefaultParagraphFont"/>
    <w:link w:val="CommentText"/>
    <w:uiPriority w:val="99"/>
    <w:semiHidden/>
    <w:rsid w:val="004E5547"/>
    <w:rPr>
      <w:rFonts w:ascii="Nunito Sans" w:eastAsia="Nunito Sans" w:hAnsi="Nunito Sans" w:cs="Nunito San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4E5547"/>
    <w:rPr>
      <w:b/>
      <w:bCs/>
    </w:rPr>
  </w:style>
  <w:style w:type="character" w:customStyle="1" w:styleId="CommentSubjectChar">
    <w:name w:val="Comment Subject Char"/>
    <w:basedOn w:val="CommentTextChar"/>
    <w:link w:val="CommentSubject"/>
    <w:uiPriority w:val="99"/>
    <w:semiHidden/>
    <w:rsid w:val="004E5547"/>
    <w:rPr>
      <w:rFonts w:ascii="Nunito Sans" w:eastAsia="Nunito Sans" w:hAnsi="Nunito Sans" w:cs="Nunito Sans"/>
      <w:b/>
      <w:bCs/>
      <w:sz w:val="20"/>
      <w:szCs w:val="20"/>
      <w:lang w:val="en-GB" w:eastAsia="en-GB" w:bidi="en-GB"/>
    </w:rPr>
  </w:style>
  <w:style w:type="paragraph" w:styleId="TOCHeading">
    <w:name w:val="TOC Heading"/>
    <w:basedOn w:val="Heading1"/>
    <w:next w:val="Normal"/>
    <w:uiPriority w:val="39"/>
    <w:unhideWhenUsed/>
    <w:qFormat/>
    <w:rsid w:val="00E26C8F"/>
    <w:pPr>
      <w:keepNext/>
      <w:keepLines/>
      <w:widowControl/>
      <w:autoSpaceDE/>
      <w:autoSpaceDN/>
      <w:spacing w:before="240" w:line="259" w:lineRule="auto"/>
      <w:outlineLvl w:val="9"/>
    </w:pPr>
    <w:rPr>
      <w:rFonts w:asciiTheme="majorHAnsi" w:eastAsiaTheme="majorEastAsia" w:hAnsiTheme="majorHAnsi" w:cstheme="majorBidi"/>
      <w:bCs w:val="0"/>
      <w:color w:val="BC270F" w:themeColor="accent1" w:themeShade="BF"/>
      <w:spacing w:val="0"/>
      <w:sz w:val="32"/>
      <w:szCs w:val="32"/>
      <w:lang w:val="en-US" w:eastAsia="en-US" w:bidi="ar-SA"/>
    </w:rPr>
  </w:style>
  <w:style w:type="paragraph" w:styleId="TOC1">
    <w:name w:val="toc 1"/>
    <w:basedOn w:val="Normal"/>
    <w:next w:val="Normal"/>
    <w:autoRedefine/>
    <w:uiPriority w:val="39"/>
    <w:unhideWhenUsed/>
    <w:rsid w:val="00E26C8F"/>
    <w:pPr>
      <w:spacing w:after="100"/>
    </w:pPr>
  </w:style>
  <w:style w:type="paragraph" w:styleId="TOC2">
    <w:name w:val="toc 2"/>
    <w:basedOn w:val="Normal"/>
    <w:next w:val="Normal"/>
    <w:autoRedefine/>
    <w:uiPriority w:val="39"/>
    <w:unhideWhenUsed/>
    <w:rsid w:val="00E26C8F"/>
    <w:pPr>
      <w:spacing w:after="100"/>
      <w:ind w:left="220"/>
    </w:pPr>
  </w:style>
  <w:style w:type="paragraph" w:styleId="TOC3">
    <w:name w:val="toc 3"/>
    <w:basedOn w:val="Normal"/>
    <w:next w:val="Normal"/>
    <w:autoRedefine/>
    <w:uiPriority w:val="39"/>
    <w:unhideWhenUsed/>
    <w:rsid w:val="00E26C8F"/>
    <w:pPr>
      <w:spacing w:after="100"/>
      <w:ind w:left="440"/>
    </w:pPr>
  </w:style>
  <w:style w:type="character" w:customStyle="1" w:styleId="UnresolvedMention2">
    <w:name w:val="Unresolved Mention2"/>
    <w:basedOn w:val="DefaultParagraphFont"/>
    <w:uiPriority w:val="99"/>
    <w:semiHidden/>
    <w:unhideWhenUsed/>
    <w:rsid w:val="006A46DC"/>
    <w:rPr>
      <w:color w:val="605E5C"/>
      <w:shd w:val="clear" w:color="auto" w:fill="E1DFDD"/>
    </w:rPr>
  </w:style>
  <w:style w:type="character" w:styleId="FollowedHyperlink">
    <w:name w:val="FollowedHyperlink"/>
    <w:basedOn w:val="DefaultParagraphFont"/>
    <w:uiPriority w:val="99"/>
    <w:semiHidden/>
    <w:unhideWhenUsed/>
    <w:rsid w:val="003153F4"/>
    <w:rPr>
      <w:color w:val="7414DC" w:themeColor="followedHyperlink"/>
      <w:u w:val="single"/>
    </w:rPr>
  </w:style>
  <w:style w:type="paragraph" w:styleId="Caption">
    <w:name w:val="caption"/>
    <w:basedOn w:val="Normal"/>
    <w:next w:val="Normal"/>
    <w:uiPriority w:val="35"/>
    <w:unhideWhenUsed/>
    <w:qFormat/>
    <w:rsid w:val="00DF11CD"/>
    <w:pPr>
      <w:spacing w:after="200"/>
    </w:pPr>
    <w:rPr>
      <w:i/>
      <w:iCs/>
      <w:color w:val="7414DC" w:themeColor="text2"/>
      <w:sz w:val="18"/>
      <w:szCs w:val="18"/>
    </w:rPr>
  </w:style>
  <w:style w:type="character" w:customStyle="1" w:styleId="UnresolvedMention3">
    <w:name w:val="Unresolved Mention3"/>
    <w:basedOn w:val="DefaultParagraphFont"/>
    <w:uiPriority w:val="99"/>
    <w:semiHidden/>
    <w:unhideWhenUsed/>
    <w:rsid w:val="00696D54"/>
    <w:rPr>
      <w:color w:val="605E5C"/>
      <w:shd w:val="clear" w:color="auto" w:fill="E1DFDD"/>
    </w:rPr>
  </w:style>
  <w:style w:type="character" w:customStyle="1" w:styleId="Heading4Char">
    <w:name w:val="Heading 4 Char"/>
    <w:basedOn w:val="DefaultParagraphFont"/>
    <w:link w:val="Heading4"/>
    <w:uiPriority w:val="1"/>
    <w:rsid w:val="00C73696"/>
    <w:rPr>
      <w:rFonts w:ascii="Nunito Sans Black" w:eastAsia="Nunito Sans" w:hAnsi="Nunito Sans Black" w:cs="Nunito Sans"/>
      <w:color w:val="7414DC" w:themeColor="text2"/>
      <w:sz w:val="26"/>
      <w:szCs w:val="32"/>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799272">
      <w:bodyDiv w:val="1"/>
      <w:marLeft w:val="0"/>
      <w:marRight w:val="0"/>
      <w:marTop w:val="0"/>
      <w:marBottom w:val="0"/>
      <w:divBdr>
        <w:top w:val="none" w:sz="0" w:space="0" w:color="auto"/>
        <w:left w:val="none" w:sz="0" w:space="0" w:color="auto"/>
        <w:bottom w:val="none" w:sz="0" w:space="0" w:color="auto"/>
        <w:right w:val="none" w:sz="0" w:space="0" w:color="auto"/>
      </w:divBdr>
    </w:div>
    <w:div w:id="1286498276">
      <w:bodyDiv w:val="1"/>
      <w:marLeft w:val="0"/>
      <w:marRight w:val="0"/>
      <w:marTop w:val="0"/>
      <w:marBottom w:val="0"/>
      <w:divBdr>
        <w:top w:val="none" w:sz="0" w:space="0" w:color="auto"/>
        <w:left w:val="none" w:sz="0" w:space="0" w:color="auto"/>
        <w:bottom w:val="none" w:sz="0" w:space="0" w:color="auto"/>
        <w:right w:val="none" w:sz="0" w:space="0" w:color="auto"/>
      </w:divBdr>
    </w:div>
    <w:div w:id="1829176942">
      <w:bodyDiv w:val="1"/>
      <w:marLeft w:val="0"/>
      <w:marRight w:val="0"/>
      <w:marTop w:val="0"/>
      <w:marBottom w:val="0"/>
      <w:divBdr>
        <w:top w:val="none" w:sz="0" w:space="0" w:color="auto"/>
        <w:left w:val="none" w:sz="0" w:space="0" w:color="auto"/>
        <w:bottom w:val="none" w:sz="0" w:space="0" w:color="auto"/>
        <w:right w:val="none" w:sz="0" w:space="0" w:color="auto"/>
      </w:divBdr>
    </w:div>
    <w:div w:id="2095542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image" Target="media/image4.jpeg"/><Relationship Id="rId26" Type="http://schemas.openxmlformats.org/officeDocument/2006/relationships/diagramQuickStyle" Target="diagrams/quickStyle1.xml"/><Relationship Id="rId39" Type="http://schemas.openxmlformats.org/officeDocument/2006/relationships/hyperlink" Target="about:blank" TargetMode="External"/><Relationship Id="rId21" Type="http://schemas.openxmlformats.org/officeDocument/2006/relationships/image" Target="media/image7.JPG"/><Relationship Id="rId34" Type="http://schemas.openxmlformats.org/officeDocument/2006/relationships/image" Target="media/image9.jpeg"/><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pp.smartsheet.com/b/form/c1c31a1cb0d94819991ea57b5ba8f55e" TargetMode="External"/><Relationship Id="rId29" Type="http://schemas.openxmlformats.org/officeDocument/2006/relationships/diagramData" Target="diagrams/data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Data" Target="diagrams/data1.xml"/><Relationship Id="rId32" Type="http://schemas.openxmlformats.org/officeDocument/2006/relationships/diagramColors" Target="diagrams/colors2.xml"/><Relationship Id="rId37" Type="http://schemas.openxmlformats.org/officeDocument/2006/relationships/footer" Target="footer2.xml"/><Relationship Id="rId40" Type="http://schemas.openxmlformats.org/officeDocument/2006/relationships/hyperlink" Target="about:blank"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pp.smartsheet.com/b/form/c310c78318054926a9bc47b0a4b9956a" TargetMode="External"/><Relationship Id="rId23" Type="http://schemas.openxmlformats.org/officeDocument/2006/relationships/image" Target="media/image8.jpeg"/><Relationship Id="rId28" Type="http://schemas.microsoft.com/office/2007/relationships/diagramDrawing" Target="diagrams/drawing1.xm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diagramQuickStyle" Target="diagrams/quickStyle2.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www.scouts.org.uk/volunteers/running-things-locally/recruiting-and-managing-volunteers/role-descriptions/countyarea-roles/" TargetMode="External"/><Relationship Id="rId27" Type="http://schemas.openxmlformats.org/officeDocument/2006/relationships/diagramColors" Target="diagrams/colors1.xml"/><Relationship Id="rId30" Type="http://schemas.openxmlformats.org/officeDocument/2006/relationships/diagramLayout" Target="diagrams/layout2.xml"/><Relationship Id="rId35" Type="http://schemas.openxmlformats.org/officeDocument/2006/relationships/header" Target="header1.xm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mailto:Nicola.Cody@scouts.org.uk" TargetMode="External"/><Relationship Id="rId25" Type="http://schemas.openxmlformats.org/officeDocument/2006/relationships/diagramLayout" Target="diagrams/layout1.xml"/><Relationship Id="rId33" Type="http://schemas.microsoft.com/office/2007/relationships/diagramDrawing" Target="diagrams/drawing2.xml"/><Relationship Id="rId38" Type="http://schemas.openxmlformats.org/officeDocument/2006/relationships/hyperlink" Target="about:blank" TargetMode="External"/><Relationship Id="rId20" Type="http://schemas.openxmlformats.org/officeDocument/2006/relationships/image" Target="media/image6.jpeg"/><Relationship Id="rId41"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5E4B66F-6501-4A4E-A770-854C99ACABA8}" type="doc">
      <dgm:prSet loTypeId="urn:microsoft.com/office/officeart/2005/8/layout/process3" loCatId="process" qsTypeId="urn:microsoft.com/office/officeart/2005/8/quickstyle/simple2" qsCatId="simple" csTypeId="urn:microsoft.com/office/officeart/2005/8/colors/accent0_3" csCatId="mainScheme" phldr="1"/>
      <dgm:spPr/>
      <dgm:t>
        <a:bodyPr/>
        <a:lstStyle/>
        <a:p>
          <a:endParaRPr lang="en-GB"/>
        </a:p>
      </dgm:t>
    </dgm:pt>
    <dgm:pt modelId="{76AB190A-7464-40AF-BEEE-ACE59761374F}">
      <dgm:prSet phldrT="[Text]"/>
      <dgm:spPr>
        <a:ln>
          <a:noFill/>
        </a:ln>
      </dgm:spPr>
      <dgm:t>
        <a:bodyPr/>
        <a:lstStyle/>
        <a:p>
          <a:r>
            <a:rPr lang="en-GB">
              <a:latin typeface="Nunito Sans ExtraBold" panose="00000900000000000000" pitchFamily="2" charset="0"/>
            </a:rPr>
            <a:t>District Commissioner</a:t>
          </a:r>
        </a:p>
      </dgm:t>
    </dgm:pt>
    <dgm:pt modelId="{BAC6E5A8-A782-4377-BD45-410FB552B747}" type="parTrans" cxnId="{AF8C83E6-90FA-490E-873C-11B8869E8A72}">
      <dgm:prSet/>
      <dgm:spPr/>
      <dgm:t>
        <a:bodyPr/>
        <a:lstStyle/>
        <a:p>
          <a:endParaRPr lang="en-GB"/>
        </a:p>
      </dgm:t>
    </dgm:pt>
    <dgm:pt modelId="{9A8AC772-2B38-4D6E-9E66-22FD5254887D}" type="sibTrans" cxnId="{AF8C83E6-90FA-490E-873C-11B8869E8A72}">
      <dgm:prSet/>
      <dgm:spPr/>
      <dgm:t>
        <a:bodyPr/>
        <a:lstStyle/>
        <a:p>
          <a:endParaRPr lang="en-GB"/>
        </a:p>
      </dgm:t>
    </dgm:pt>
    <dgm:pt modelId="{61885E81-6FC4-49FE-9320-670DB061C86A}">
      <dgm:prSet phldrT="[Text]"/>
      <dgm:spPr>
        <a:ln>
          <a:noFill/>
        </a:ln>
      </dgm:spPr>
      <dgm:t>
        <a:bodyPr/>
        <a:lstStyle/>
        <a:p>
          <a:r>
            <a:rPr lang="en-GB"/>
            <a:t> Supports a collection of Groups, known as a District</a:t>
          </a:r>
        </a:p>
      </dgm:t>
    </dgm:pt>
    <dgm:pt modelId="{BC6C9C5E-32F7-4A4A-BBD1-1B106C0AAD93}" type="parTrans" cxnId="{8560B855-A660-41AA-AAA2-8E6143CAC181}">
      <dgm:prSet/>
      <dgm:spPr/>
      <dgm:t>
        <a:bodyPr/>
        <a:lstStyle/>
        <a:p>
          <a:endParaRPr lang="en-GB"/>
        </a:p>
      </dgm:t>
    </dgm:pt>
    <dgm:pt modelId="{119854E3-87BF-4B5C-975F-A8B7EAB99A38}" type="sibTrans" cxnId="{8560B855-A660-41AA-AAA2-8E6143CAC181}">
      <dgm:prSet/>
      <dgm:spPr/>
      <dgm:t>
        <a:bodyPr/>
        <a:lstStyle/>
        <a:p>
          <a:endParaRPr lang="en-GB"/>
        </a:p>
      </dgm:t>
    </dgm:pt>
    <dgm:pt modelId="{EDBA745A-6F6B-4769-A933-B8AAE0CBC530}">
      <dgm:prSet phldrT="[Text]"/>
      <dgm:spPr>
        <a:ln w="76200">
          <a:solidFill>
            <a:schemeClr val="bg2"/>
          </a:solidFill>
        </a:ln>
      </dgm:spPr>
      <dgm:t>
        <a:bodyPr/>
        <a:lstStyle/>
        <a:p>
          <a:r>
            <a:rPr lang="en-GB">
              <a:latin typeface="Nunito Sans ExtraBold" panose="00000900000000000000" pitchFamily="2" charset="0"/>
            </a:rPr>
            <a:t>County Commissioner</a:t>
          </a:r>
        </a:p>
      </dgm:t>
    </dgm:pt>
    <dgm:pt modelId="{0B5CAFF5-E612-49EA-992D-449D9EDC8653}" type="parTrans" cxnId="{04A53633-72E2-48DE-A31A-0FBD6EF6F47E}">
      <dgm:prSet/>
      <dgm:spPr/>
      <dgm:t>
        <a:bodyPr/>
        <a:lstStyle/>
        <a:p>
          <a:endParaRPr lang="en-GB"/>
        </a:p>
      </dgm:t>
    </dgm:pt>
    <dgm:pt modelId="{19597442-D310-4769-AAA8-81F9DED932BC}" type="sibTrans" cxnId="{04A53633-72E2-48DE-A31A-0FBD6EF6F47E}">
      <dgm:prSet/>
      <dgm:spPr/>
      <dgm:t>
        <a:bodyPr/>
        <a:lstStyle/>
        <a:p>
          <a:endParaRPr lang="en-GB"/>
        </a:p>
      </dgm:t>
    </dgm:pt>
    <dgm:pt modelId="{6401AEB2-CD09-48CF-B5E0-FDE3A15091C3}">
      <dgm:prSet phldrT="[Text]"/>
      <dgm:spPr>
        <a:ln w="76200">
          <a:solidFill>
            <a:schemeClr val="tx2"/>
          </a:solidFill>
        </a:ln>
      </dgm:spPr>
      <dgm:t>
        <a:bodyPr/>
        <a:lstStyle/>
        <a:p>
          <a:r>
            <a:rPr lang="en-GB"/>
            <a:t> Supports a collection of Scout Districts, known as a County</a:t>
          </a:r>
        </a:p>
      </dgm:t>
    </dgm:pt>
    <dgm:pt modelId="{35143DA7-C094-42EB-B4A8-76DB338C224B}" type="parTrans" cxnId="{7A3F7FD6-148D-403A-8FC2-DE71C9D0ADF9}">
      <dgm:prSet/>
      <dgm:spPr/>
      <dgm:t>
        <a:bodyPr/>
        <a:lstStyle/>
        <a:p>
          <a:endParaRPr lang="en-GB"/>
        </a:p>
      </dgm:t>
    </dgm:pt>
    <dgm:pt modelId="{F1657D4E-91F7-4AA9-A02D-E0C1C58F83A3}" type="sibTrans" cxnId="{7A3F7FD6-148D-403A-8FC2-DE71C9D0ADF9}">
      <dgm:prSet/>
      <dgm:spPr/>
      <dgm:t>
        <a:bodyPr/>
        <a:lstStyle/>
        <a:p>
          <a:endParaRPr lang="en-GB"/>
        </a:p>
      </dgm:t>
    </dgm:pt>
    <dgm:pt modelId="{37CD4332-1634-4368-B989-C81E192A9123}">
      <dgm:prSet/>
      <dgm:spPr>
        <a:ln>
          <a:noFill/>
        </a:ln>
      </dgm:spPr>
      <dgm:t>
        <a:bodyPr/>
        <a:lstStyle/>
        <a:p>
          <a:r>
            <a:rPr lang="en-GB">
              <a:latin typeface="Nunito Sans ExtraBold" panose="00000900000000000000" pitchFamily="2" charset="0"/>
            </a:rPr>
            <a:t>Regional Commissioner</a:t>
          </a:r>
        </a:p>
      </dgm:t>
    </dgm:pt>
    <dgm:pt modelId="{7CD65386-8B3B-4820-94D9-F70ED7C36F95}" type="parTrans" cxnId="{46B8F08E-3FEC-4FA4-A29C-2B40D32BE10C}">
      <dgm:prSet/>
      <dgm:spPr/>
      <dgm:t>
        <a:bodyPr/>
        <a:lstStyle/>
        <a:p>
          <a:endParaRPr lang="en-GB"/>
        </a:p>
      </dgm:t>
    </dgm:pt>
    <dgm:pt modelId="{8F55B5E2-5633-4EFC-8101-21F7639AF0ED}" type="sibTrans" cxnId="{46B8F08E-3FEC-4FA4-A29C-2B40D32BE10C}">
      <dgm:prSet/>
      <dgm:spPr/>
      <dgm:t>
        <a:bodyPr/>
        <a:lstStyle/>
        <a:p>
          <a:endParaRPr lang="en-GB"/>
        </a:p>
      </dgm:t>
    </dgm:pt>
    <dgm:pt modelId="{A62EDF9F-F9CB-47D8-9FF5-3B0308A4929D}">
      <dgm:prSet/>
      <dgm:spPr>
        <a:ln>
          <a:noFill/>
        </a:ln>
      </dgm:spPr>
      <dgm:t>
        <a:bodyPr/>
        <a:lstStyle/>
        <a:p>
          <a:r>
            <a:rPr lang="en-GB">
              <a:latin typeface="Nunito Sans ExtraBold" panose="00000900000000000000" pitchFamily="2" charset="0"/>
            </a:rPr>
            <a:t>Group Scout Leader</a:t>
          </a:r>
        </a:p>
      </dgm:t>
    </dgm:pt>
    <dgm:pt modelId="{891C99A3-8A81-4E92-B147-A59C89A11869}" type="parTrans" cxnId="{90898F78-81FF-42E2-B7B6-7EFD16299B19}">
      <dgm:prSet/>
      <dgm:spPr/>
      <dgm:t>
        <a:bodyPr/>
        <a:lstStyle/>
        <a:p>
          <a:endParaRPr lang="en-GB"/>
        </a:p>
      </dgm:t>
    </dgm:pt>
    <dgm:pt modelId="{F0BCA9A5-894F-43C5-880F-EBB4DEBB8AFC}" type="sibTrans" cxnId="{90898F78-81FF-42E2-B7B6-7EFD16299B19}">
      <dgm:prSet/>
      <dgm:spPr/>
      <dgm:t>
        <a:bodyPr/>
        <a:lstStyle/>
        <a:p>
          <a:endParaRPr lang="en-GB"/>
        </a:p>
      </dgm:t>
    </dgm:pt>
    <dgm:pt modelId="{3F8D093A-3CEC-4303-8BC8-B3A99AD7C709}">
      <dgm:prSet/>
      <dgm:spPr>
        <a:ln>
          <a:noFill/>
        </a:ln>
      </dgm:spPr>
      <dgm:t>
        <a:bodyPr/>
        <a:lstStyle/>
        <a:p>
          <a:r>
            <a:rPr lang="en-GB"/>
            <a:t> Supports a Scout Group</a:t>
          </a:r>
        </a:p>
      </dgm:t>
    </dgm:pt>
    <dgm:pt modelId="{B34E81F0-A4FD-406D-B445-B6F240F3B68B}" type="parTrans" cxnId="{A7F520C1-7881-47C6-AF65-7073CE2D4AF5}">
      <dgm:prSet/>
      <dgm:spPr/>
      <dgm:t>
        <a:bodyPr/>
        <a:lstStyle/>
        <a:p>
          <a:endParaRPr lang="en-GB"/>
        </a:p>
      </dgm:t>
    </dgm:pt>
    <dgm:pt modelId="{2AEAD814-BBE3-4B2F-A5B0-50C46E195A6B}" type="sibTrans" cxnId="{A7F520C1-7881-47C6-AF65-7073CE2D4AF5}">
      <dgm:prSet/>
      <dgm:spPr/>
      <dgm:t>
        <a:bodyPr/>
        <a:lstStyle/>
        <a:p>
          <a:endParaRPr lang="en-GB"/>
        </a:p>
      </dgm:t>
    </dgm:pt>
    <dgm:pt modelId="{4A4E1714-266C-482F-A1B8-B9CDDDC55F9B}">
      <dgm:prSet/>
      <dgm:spPr>
        <a:ln>
          <a:noFill/>
        </a:ln>
      </dgm:spPr>
      <dgm:t>
        <a:bodyPr/>
        <a:lstStyle/>
        <a:p>
          <a:r>
            <a:rPr lang="en-GB"/>
            <a:t> Supports the County Commissioners</a:t>
          </a:r>
        </a:p>
      </dgm:t>
    </dgm:pt>
    <dgm:pt modelId="{6B18B9FA-2D22-4D56-A73C-5926B4850B66}" type="parTrans" cxnId="{75E6B30B-4170-424C-8E21-F2024031C687}">
      <dgm:prSet/>
      <dgm:spPr/>
      <dgm:t>
        <a:bodyPr/>
        <a:lstStyle/>
        <a:p>
          <a:endParaRPr lang="en-GB"/>
        </a:p>
      </dgm:t>
    </dgm:pt>
    <dgm:pt modelId="{351E5264-BB28-4ED6-8EA7-8C1AD1C7E8DB}" type="sibTrans" cxnId="{75E6B30B-4170-424C-8E21-F2024031C687}">
      <dgm:prSet/>
      <dgm:spPr/>
      <dgm:t>
        <a:bodyPr/>
        <a:lstStyle/>
        <a:p>
          <a:endParaRPr lang="en-GB"/>
        </a:p>
      </dgm:t>
    </dgm:pt>
    <dgm:pt modelId="{927E7129-A6A8-4568-B70D-8D4C9F47099C}" type="pres">
      <dgm:prSet presAssocID="{B5E4B66F-6501-4A4E-A770-854C99ACABA8}" presName="linearFlow" presStyleCnt="0">
        <dgm:presLayoutVars>
          <dgm:dir/>
          <dgm:animLvl val="lvl"/>
          <dgm:resizeHandles val="exact"/>
        </dgm:presLayoutVars>
      </dgm:prSet>
      <dgm:spPr/>
    </dgm:pt>
    <dgm:pt modelId="{572F0810-9C4F-4526-BC91-624B5D2C9CA3}" type="pres">
      <dgm:prSet presAssocID="{A62EDF9F-F9CB-47D8-9FF5-3B0308A4929D}" presName="composite" presStyleCnt="0"/>
      <dgm:spPr/>
    </dgm:pt>
    <dgm:pt modelId="{547BDFBD-D88B-4191-ADBA-DC0FA8B31DB4}" type="pres">
      <dgm:prSet presAssocID="{A62EDF9F-F9CB-47D8-9FF5-3B0308A4929D}" presName="parTx" presStyleLbl="node1" presStyleIdx="0" presStyleCnt="4">
        <dgm:presLayoutVars>
          <dgm:chMax val="0"/>
          <dgm:chPref val="0"/>
          <dgm:bulletEnabled val="1"/>
        </dgm:presLayoutVars>
      </dgm:prSet>
      <dgm:spPr/>
    </dgm:pt>
    <dgm:pt modelId="{DA27F6B1-D792-4B55-8287-AECD60BDF0C6}" type="pres">
      <dgm:prSet presAssocID="{A62EDF9F-F9CB-47D8-9FF5-3B0308A4929D}" presName="parSh" presStyleLbl="node1" presStyleIdx="0" presStyleCnt="4"/>
      <dgm:spPr/>
    </dgm:pt>
    <dgm:pt modelId="{2F1ED69F-E9CE-439F-A9E6-8E8F740D567B}" type="pres">
      <dgm:prSet presAssocID="{A62EDF9F-F9CB-47D8-9FF5-3B0308A4929D}" presName="desTx" presStyleLbl="fgAcc1" presStyleIdx="0" presStyleCnt="4">
        <dgm:presLayoutVars>
          <dgm:bulletEnabled val="1"/>
        </dgm:presLayoutVars>
      </dgm:prSet>
      <dgm:spPr/>
    </dgm:pt>
    <dgm:pt modelId="{E22E4A95-5A27-424B-80C8-BE0D18B4D82C}" type="pres">
      <dgm:prSet presAssocID="{F0BCA9A5-894F-43C5-880F-EBB4DEBB8AFC}" presName="sibTrans" presStyleLbl="sibTrans2D1" presStyleIdx="0" presStyleCnt="3"/>
      <dgm:spPr/>
    </dgm:pt>
    <dgm:pt modelId="{E49DA645-58D6-403F-A559-96AF6EDBCB66}" type="pres">
      <dgm:prSet presAssocID="{F0BCA9A5-894F-43C5-880F-EBB4DEBB8AFC}" presName="connTx" presStyleLbl="sibTrans2D1" presStyleIdx="0" presStyleCnt="3"/>
      <dgm:spPr/>
    </dgm:pt>
    <dgm:pt modelId="{D5CFF185-1A91-4CC5-9635-B267EE1ED7E3}" type="pres">
      <dgm:prSet presAssocID="{76AB190A-7464-40AF-BEEE-ACE59761374F}" presName="composite" presStyleCnt="0"/>
      <dgm:spPr/>
    </dgm:pt>
    <dgm:pt modelId="{5D6386D9-B756-4D52-875F-A4DC37B7F2D3}" type="pres">
      <dgm:prSet presAssocID="{76AB190A-7464-40AF-BEEE-ACE59761374F}" presName="parTx" presStyleLbl="node1" presStyleIdx="0" presStyleCnt="4">
        <dgm:presLayoutVars>
          <dgm:chMax val="0"/>
          <dgm:chPref val="0"/>
          <dgm:bulletEnabled val="1"/>
        </dgm:presLayoutVars>
      </dgm:prSet>
      <dgm:spPr/>
    </dgm:pt>
    <dgm:pt modelId="{91785DD2-3F7E-43EF-9312-4D3E59541B55}" type="pres">
      <dgm:prSet presAssocID="{76AB190A-7464-40AF-BEEE-ACE59761374F}" presName="parSh" presStyleLbl="node1" presStyleIdx="1" presStyleCnt="4"/>
      <dgm:spPr/>
    </dgm:pt>
    <dgm:pt modelId="{36F42DD5-F986-47F8-A87E-9F18EDF9CF9D}" type="pres">
      <dgm:prSet presAssocID="{76AB190A-7464-40AF-BEEE-ACE59761374F}" presName="desTx" presStyleLbl="fgAcc1" presStyleIdx="1" presStyleCnt="4">
        <dgm:presLayoutVars>
          <dgm:bulletEnabled val="1"/>
        </dgm:presLayoutVars>
      </dgm:prSet>
      <dgm:spPr/>
    </dgm:pt>
    <dgm:pt modelId="{89D0A783-C35A-48DF-BEF0-46804351DE52}" type="pres">
      <dgm:prSet presAssocID="{9A8AC772-2B38-4D6E-9E66-22FD5254887D}" presName="sibTrans" presStyleLbl="sibTrans2D1" presStyleIdx="1" presStyleCnt="3"/>
      <dgm:spPr/>
    </dgm:pt>
    <dgm:pt modelId="{D5FDAF4E-9775-42B3-B49C-3F5082B118BE}" type="pres">
      <dgm:prSet presAssocID="{9A8AC772-2B38-4D6E-9E66-22FD5254887D}" presName="connTx" presStyleLbl="sibTrans2D1" presStyleIdx="1" presStyleCnt="3"/>
      <dgm:spPr/>
    </dgm:pt>
    <dgm:pt modelId="{61FCC2EB-33F3-4277-8090-9FB6F46614CC}" type="pres">
      <dgm:prSet presAssocID="{EDBA745A-6F6B-4769-A933-B8AAE0CBC530}" presName="composite" presStyleCnt="0"/>
      <dgm:spPr/>
    </dgm:pt>
    <dgm:pt modelId="{F48B2172-E031-4CA9-BB6D-B49F528A295F}" type="pres">
      <dgm:prSet presAssocID="{EDBA745A-6F6B-4769-A933-B8AAE0CBC530}" presName="parTx" presStyleLbl="node1" presStyleIdx="1" presStyleCnt="4">
        <dgm:presLayoutVars>
          <dgm:chMax val="0"/>
          <dgm:chPref val="0"/>
          <dgm:bulletEnabled val="1"/>
        </dgm:presLayoutVars>
      </dgm:prSet>
      <dgm:spPr/>
    </dgm:pt>
    <dgm:pt modelId="{CA2C14A1-E1AC-4E0E-B484-CB387B61CD4C}" type="pres">
      <dgm:prSet presAssocID="{EDBA745A-6F6B-4769-A933-B8AAE0CBC530}" presName="parSh" presStyleLbl="node1" presStyleIdx="2" presStyleCnt="4"/>
      <dgm:spPr/>
    </dgm:pt>
    <dgm:pt modelId="{15C25750-E263-4E02-9E81-5DF03EB089A6}" type="pres">
      <dgm:prSet presAssocID="{EDBA745A-6F6B-4769-A933-B8AAE0CBC530}" presName="desTx" presStyleLbl="fgAcc1" presStyleIdx="2" presStyleCnt="4">
        <dgm:presLayoutVars>
          <dgm:bulletEnabled val="1"/>
        </dgm:presLayoutVars>
      </dgm:prSet>
      <dgm:spPr/>
    </dgm:pt>
    <dgm:pt modelId="{53AB9B44-534B-4A27-B109-737F44047F24}" type="pres">
      <dgm:prSet presAssocID="{19597442-D310-4769-AAA8-81F9DED932BC}" presName="sibTrans" presStyleLbl="sibTrans2D1" presStyleIdx="2" presStyleCnt="3"/>
      <dgm:spPr/>
    </dgm:pt>
    <dgm:pt modelId="{3835E009-4B6A-4269-8FC4-3533E1AB7B39}" type="pres">
      <dgm:prSet presAssocID="{19597442-D310-4769-AAA8-81F9DED932BC}" presName="connTx" presStyleLbl="sibTrans2D1" presStyleIdx="2" presStyleCnt="3"/>
      <dgm:spPr/>
    </dgm:pt>
    <dgm:pt modelId="{2A027F92-9541-4ED8-9F91-EECBB654A048}" type="pres">
      <dgm:prSet presAssocID="{37CD4332-1634-4368-B989-C81E192A9123}" presName="composite" presStyleCnt="0"/>
      <dgm:spPr/>
    </dgm:pt>
    <dgm:pt modelId="{014E0A8F-2D4F-4DA4-9F64-AE1F5ADC0DCE}" type="pres">
      <dgm:prSet presAssocID="{37CD4332-1634-4368-B989-C81E192A9123}" presName="parTx" presStyleLbl="node1" presStyleIdx="2" presStyleCnt="4">
        <dgm:presLayoutVars>
          <dgm:chMax val="0"/>
          <dgm:chPref val="0"/>
          <dgm:bulletEnabled val="1"/>
        </dgm:presLayoutVars>
      </dgm:prSet>
      <dgm:spPr/>
    </dgm:pt>
    <dgm:pt modelId="{3B1D9D23-4B0F-4FEF-9DB3-F2201C3F5FDF}" type="pres">
      <dgm:prSet presAssocID="{37CD4332-1634-4368-B989-C81E192A9123}" presName="parSh" presStyleLbl="node1" presStyleIdx="3" presStyleCnt="4"/>
      <dgm:spPr/>
    </dgm:pt>
    <dgm:pt modelId="{34804907-4E84-424F-BF62-9CE70D8EDA78}" type="pres">
      <dgm:prSet presAssocID="{37CD4332-1634-4368-B989-C81E192A9123}" presName="desTx" presStyleLbl="fgAcc1" presStyleIdx="3" presStyleCnt="4">
        <dgm:presLayoutVars>
          <dgm:bulletEnabled val="1"/>
        </dgm:presLayoutVars>
      </dgm:prSet>
      <dgm:spPr/>
    </dgm:pt>
  </dgm:ptLst>
  <dgm:cxnLst>
    <dgm:cxn modelId="{AD091000-3CD1-4F67-8DB7-A75C0FE58244}" type="presOf" srcId="{F0BCA9A5-894F-43C5-880F-EBB4DEBB8AFC}" destId="{E49DA645-58D6-403F-A559-96AF6EDBCB66}" srcOrd="1" destOrd="0" presId="urn:microsoft.com/office/officeart/2005/8/layout/process3"/>
    <dgm:cxn modelId="{E5A21406-DD96-41AA-89FF-1F4FB4D8F8CD}" type="presOf" srcId="{37CD4332-1634-4368-B989-C81E192A9123}" destId="{3B1D9D23-4B0F-4FEF-9DB3-F2201C3F5FDF}" srcOrd="1" destOrd="0" presId="urn:microsoft.com/office/officeart/2005/8/layout/process3"/>
    <dgm:cxn modelId="{75E6B30B-4170-424C-8E21-F2024031C687}" srcId="{37CD4332-1634-4368-B989-C81E192A9123}" destId="{4A4E1714-266C-482F-A1B8-B9CDDDC55F9B}" srcOrd="0" destOrd="0" parTransId="{6B18B9FA-2D22-4D56-A73C-5926B4850B66}" sibTransId="{351E5264-BB28-4ED6-8EA7-8C1AD1C7E8DB}"/>
    <dgm:cxn modelId="{D0A4261C-9A90-4936-B9B4-B8B119EA5BC8}" type="presOf" srcId="{9A8AC772-2B38-4D6E-9E66-22FD5254887D}" destId="{89D0A783-C35A-48DF-BEF0-46804351DE52}" srcOrd="0" destOrd="0" presId="urn:microsoft.com/office/officeart/2005/8/layout/process3"/>
    <dgm:cxn modelId="{04A53633-72E2-48DE-A31A-0FBD6EF6F47E}" srcId="{B5E4B66F-6501-4A4E-A770-854C99ACABA8}" destId="{EDBA745A-6F6B-4769-A933-B8AAE0CBC530}" srcOrd="2" destOrd="0" parTransId="{0B5CAFF5-E612-49EA-992D-449D9EDC8653}" sibTransId="{19597442-D310-4769-AAA8-81F9DED932BC}"/>
    <dgm:cxn modelId="{6BF2E039-409D-492A-8D1F-0DEE54F87440}" type="presOf" srcId="{EDBA745A-6F6B-4769-A933-B8AAE0CBC530}" destId="{CA2C14A1-E1AC-4E0E-B484-CB387B61CD4C}" srcOrd="1" destOrd="0" presId="urn:microsoft.com/office/officeart/2005/8/layout/process3"/>
    <dgm:cxn modelId="{76E4725B-109F-49F4-B55D-AF66A5766A38}" type="presOf" srcId="{4A4E1714-266C-482F-A1B8-B9CDDDC55F9B}" destId="{34804907-4E84-424F-BF62-9CE70D8EDA78}" srcOrd="0" destOrd="0" presId="urn:microsoft.com/office/officeart/2005/8/layout/process3"/>
    <dgm:cxn modelId="{6244565B-0BCE-4F9A-B941-A23CC3C0AFDD}" type="presOf" srcId="{19597442-D310-4769-AAA8-81F9DED932BC}" destId="{53AB9B44-534B-4A27-B109-737F44047F24}" srcOrd="0" destOrd="0" presId="urn:microsoft.com/office/officeart/2005/8/layout/process3"/>
    <dgm:cxn modelId="{C2BE5C48-FF3B-4163-88CC-E438C0C02E56}" type="presOf" srcId="{19597442-D310-4769-AAA8-81F9DED932BC}" destId="{3835E009-4B6A-4269-8FC4-3533E1AB7B39}" srcOrd="1" destOrd="0" presId="urn:microsoft.com/office/officeart/2005/8/layout/process3"/>
    <dgm:cxn modelId="{FFC15B6D-459C-4FDF-8063-77B90BDF3676}" type="presOf" srcId="{37CD4332-1634-4368-B989-C81E192A9123}" destId="{014E0A8F-2D4F-4DA4-9F64-AE1F5ADC0DCE}" srcOrd="0" destOrd="0" presId="urn:microsoft.com/office/officeart/2005/8/layout/process3"/>
    <dgm:cxn modelId="{8560B855-A660-41AA-AAA2-8E6143CAC181}" srcId="{76AB190A-7464-40AF-BEEE-ACE59761374F}" destId="{61885E81-6FC4-49FE-9320-670DB061C86A}" srcOrd="0" destOrd="0" parTransId="{BC6C9C5E-32F7-4A4A-BBD1-1B106C0AAD93}" sibTransId="{119854E3-87BF-4B5C-975F-A8B7EAB99A38}"/>
    <dgm:cxn modelId="{90898F78-81FF-42E2-B7B6-7EFD16299B19}" srcId="{B5E4B66F-6501-4A4E-A770-854C99ACABA8}" destId="{A62EDF9F-F9CB-47D8-9FF5-3B0308A4929D}" srcOrd="0" destOrd="0" parTransId="{891C99A3-8A81-4E92-B147-A59C89A11869}" sibTransId="{F0BCA9A5-894F-43C5-880F-EBB4DEBB8AFC}"/>
    <dgm:cxn modelId="{866D4E59-7220-48A8-A3C2-B28D080898A5}" type="presOf" srcId="{76AB190A-7464-40AF-BEEE-ACE59761374F}" destId="{91785DD2-3F7E-43EF-9312-4D3E59541B55}" srcOrd="1" destOrd="0" presId="urn:microsoft.com/office/officeart/2005/8/layout/process3"/>
    <dgm:cxn modelId="{5FD0377B-DE1C-4334-BC1B-F9479134E30B}" type="presOf" srcId="{3F8D093A-3CEC-4303-8BC8-B3A99AD7C709}" destId="{2F1ED69F-E9CE-439F-A9E6-8E8F740D567B}" srcOrd="0" destOrd="0" presId="urn:microsoft.com/office/officeart/2005/8/layout/process3"/>
    <dgm:cxn modelId="{BE5B7884-5819-4E56-B5B3-8D35AD4847FE}" type="presOf" srcId="{76AB190A-7464-40AF-BEEE-ACE59761374F}" destId="{5D6386D9-B756-4D52-875F-A4DC37B7F2D3}" srcOrd="0" destOrd="0" presId="urn:microsoft.com/office/officeart/2005/8/layout/process3"/>
    <dgm:cxn modelId="{D2AA4986-D519-4653-89AD-7BC1A1C6BFE8}" type="presOf" srcId="{A62EDF9F-F9CB-47D8-9FF5-3B0308A4929D}" destId="{547BDFBD-D88B-4191-ADBA-DC0FA8B31DB4}" srcOrd="0" destOrd="0" presId="urn:microsoft.com/office/officeart/2005/8/layout/process3"/>
    <dgm:cxn modelId="{46B8F08E-3FEC-4FA4-A29C-2B40D32BE10C}" srcId="{B5E4B66F-6501-4A4E-A770-854C99ACABA8}" destId="{37CD4332-1634-4368-B989-C81E192A9123}" srcOrd="3" destOrd="0" parTransId="{7CD65386-8B3B-4820-94D9-F70ED7C36F95}" sibTransId="{8F55B5E2-5633-4EFC-8101-21F7639AF0ED}"/>
    <dgm:cxn modelId="{6C0BD992-D735-4351-8B31-1E2F5876151B}" type="presOf" srcId="{9A8AC772-2B38-4D6E-9E66-22FD5254887D}" destId="{D5FDAF4E-9775-42B3-B49C-3F5082B118BE}" srcOrd="1" destOrd="0" presId="urn:microsoft.com/office/officeart/2005/8/layout/process3"/>
    <dgm:cxn modelId="{1AEEB69C-950F-4C5D-864C-FAE82CD614DE}" type="presOf" srcId="{61885E81-6FC4-49FE-9320-670DB061C86A}" destId="{36F42DD5-F986-47F8-A87E-9F18EDF9CF9D}" srcOrd="0" destOrd="0" presId="urn:microsoft.com/office/officeart/2005/8/layout/process3"/>
    <dgm:cxn modelId="{A7F520C1-7881-47C6-AF65-7073CE2D4AF5}" srcId="{A62EDF9F-F9CB-47D8-9FF5-3B0308A4929D}" destId="{3F8D093A-3CEC-4303-8BC8-B3A99AD7C709}" srcOrd="0" destOrd="0" parTransId="{B34E81F0-A4FD-406D-B445-B6F240F3B68B}" sibTransId="{2AEAD814-BBE3-4B2F-A5B0-50C46E195A6B}"/>
    <dgm:cxn modelId="{C9E63FCA-5764-4DBD-B156-BEA7A5F764C8}" type="presOf" srcId="{A62EDF9F-F9CB-47D8-9FF5-3B0308A4929D}" destId="{DA27F6B1-D792-4B55-8287-AECD60BDF0C6}" srcOrd="1" destOrd="0" presId="urn:microsoft.com/office/officeart/2005/8/layout/process3"/>
    <dgm:cxn modelId="{664634CF-D93C-41BF-B262-31F74A52C5AD}" type="presOf" srcId="{B5E4B66F-6501-4A4E-A770-854C99ACABA8}" destId="{927E7129-A6A8-4568-B70D-8D4C9F47099C}" srcOrd="0" destOrd="0" presId="urn:microsoft.com/office/officeart/2005/8/layout/process3"/>
    <dgm:cxn modelId="{C66A62D1-EBFE-4251-B6DB-F9C26F80788A}" type="presOf" srcId="{EDBA745A-6F6B-4769-A933-B8AAE0CBC530}" destId="{F48B2172-E031-4CA9-BB6D-B49F528A295F}" srcOrd="0" destOrd="0" presId="urn:microsoft.com/office/officeart/2005/8/layout/process3"/>
    <dgm:cxn modelId="{7A3F7FD6-148D-403A-8FC2-DE71C9D0ADF9}" srcId="{EDBA745A-6F6B-4769-A933-B8AAE0CBC530}" destId="{6401AEB2-CD09-48CF-B5E0-FDE3A15091C3}" srcOrd="0" destOrd="0" parTransId="{35143DA7-C094-42EB-B4A8-76DB338C224B}" sibTransId="{F1657D4E-91F7-4AA9-A02D-E0C1C58F83A3}"/>
    <dgm:cxn modelId="{DD671CE3-EC47-4088-A9E1-C443138C3E50}" type="presOf" srcId="{6401AEB2-CD09-48CF-B5E0-FDE3A15091C3}" destId="{15C25750-E263-4E02-9E81-5DF03EB089A6}" srcOrd="0" destOrd="0" presId="urn:microsoft.com/office/officeart/2005/8/layout/process3"/>
    <dgm:cxn modelId="{AF8C83E6-90FA-490E-873C-11B8869E8A72}" srcId="{B5E4B66F-6501-4A4E-A770-854C99ACABA8}" destId="{76AB190A-7464-40AF-BEEE-ACE59761374F}" srcOrd="1" destOrd="0" parTransId="{BAC6E5A8-A782-4377-BD45-410FB552B747}" sibTransId="{9A8AC772-2B38-4D6E-9E66-22FD5254887D}"/>
    <dgm:cxn modelId="{ACB56BEA-D097-4863-A65C-77F74E213B05}" type="presOf" srcId="{F0BCA9A5-894F-43C5-880F-EBB4DEBB8AFC}" destId="{E22E4A95-5A27-424B-80C8-BE0D18B4D82C}" srcOrd="0" destOrd="0" presId="urn:microsoft.com/office/officeart/2005/8/layout/process3"/>
    <dgm:cxn modelId="{9C8BE357-B170-43F6-B5E7-CBEE03A6D032}" type="presParOf" srcId="{927E7129-A6A8-4568-B70D-8D4C9F47099C}" destId="{572F0810-9C4F-4526-BC91-624B5D2C9CA3}" srcOrd="0" destOrd="0" presId="urn:microsoft.com/office/officeart/2005/8/layout/process3"/>
    <dgm:cxn modelId="{654B74D5-4C0C-4D09-A7CB-969345A7D20B}" type="presParOf" srcId="{572F0810-9C4F-4526-BC91-624B5D2C9CA3}" destId="{547BDFBD-D88B-4191-ADBA-DC0FA8B31DB4}" srcOrd="0" destOrd="0" presId="urn:microsoft.com/office/officeart/2005/8/layout/process3"/>
    <dgm:cxn modelId="{78680527-29E4-43ED-ADDD-8A6051442C8B}" type="presParOf" srcId="{572F0810-9C4F-4526-BC91-624B5D2C9CA3}" destId="{DA27F6B1-D792-4B55-8287-AECD60BDF0C6}" srcOrd="1" destOrd="0" presId="urn:microsoft.com/office/officeart/2005/8/layout/process3"/>
    <dgm:cxn modelId="{BEF8998D-5087-4F29-92BF-6591C5862BF8}" type="presParOf" srcId="{572F0810-9C4F-4526-BC91-624B5D2C9CA3}" destId="{2F1ED69F-E9CE-439F-A9E6-8E8F740D567B}" srcOrd="2" destOrd="0" presId="urn:microsoft.com/office/officeart/2005/8/layout/process3"/>
    <dgm:cxn modelId="{76C8AACE-05C3-4BAC-97DA-864275528A62}" type="presParOf" srcId="{927E7129-A6A8-4568-B70D-8D4C9F47099C}" destId="{E22E4A95-5A27-424B-80C8-BE0D18B4D82C}" srcOrd="1" destOrd="0" presId="urn:microsoft.com/office/officeart/2005/8/layout/process3"/>
    <dgm:cxn modelId="{BCECACCF-36B0-4AAE-9F7A-C45F2344D043}" type="presParOf" srcId="{E22E4A95-5A27-424B-80C8-BE0D18B4D82C}" destId="{E49DA645-58D6-403F-A559-96AF6EDBCB66}" srcOrd="0" destOrd="0" presId="urn:microsoft.com/office/officeart/2005/8/layout/process3"/>
    <dgm:cxn modelId="{76DFFFFB-E13B-4703-A4FD-F15E848BA86F}" type="presParOf" srcId="{927E7129-A6A8-4568-B70D-8D4C9F47099C}" destId="{D5CFF185-1A91-4CC5-9635-B267EE1ED7E3}" srcOrd="2" destOrd="0" presId="urn:microsoft.com/office/officeart/2005/8/layout/process3"/>
    <dgm:cxn modelId="{67D1A27B-6045-403B-B5E2-4DE2D3FBFB0C}" type="presParOf" srcId="{D5CFF185-1A91-4CC5-9635-B267EE1ED7E3}" destId="{5D6386D9-B756-4D52-875F-A4DC37B7F2D3}" srcOrd="0" destOrd="0" presId="urn:microsoft.com/office/officeart/2005/8/layout/process3"/>
    <dgm:cxn modelId="{7E57CE4C-62BA-4680-9378-C720E9C32B81}" type="presParOf" srcId="{D5CFF185-1A91-4CC5-9635-B267EE1ED7E3}" destId="{91785DD2-3F7E-43EF-9312-4D3E59541B55}" srcOrd="1" destOrd="0" presId="urn:microsoft.com/office/officeart/2005/8/layout/process3"/>
    <dgm:cxn modelId="{EEEA3B2F-9B35-424C-8BB8-8D10BF3DBCD1}" type="presParOf" srcId="{D5CFF185-1A91-4CC5-9635-B267EE1ED7E3}" destId="{36F42DD5-F986-47F8-A87E-9F18EDF9CF9D}" srcOrd="2" destOrd="0" presId="urn:microsoft.com/office/officeart/2005/8/layout/process3"/>
    <dgm:cxn modelId="{14EBA6B2-3B6B-49BF-A3DD-25A0E89E9D8E}" type="presParOf" srcId="{927E7129-A6A8-4568-B70D-8D4C9F47099C}" destId="{89D0A783-C35A-48DF-BEF0-46804351DE52}" srcOrd="3" destOrd="0" presId="urn:microsoft.com/office/officeart/2005/8/layout/process3"/>
    <dgm:cxn modelId="{A68B2E60-4BB4-42E8-8C15-3CB63F5C33EB}" type="presParOf" srcId="{89D0A783-C35A-48DF-BEF0-46804351DE52}" destId="{D5FDAF4E-9775-42B3-B49C-3F5082B118BE}" srcOrd="0" destOrd="0" presId="urn:microsoft.com/office/officeart/2005/8/layout/process3"/>
    <dgm:cxn modelId="{6ED8620A-A7D5-4B6A-AC64-033CC1BCB85A}" type="presParOf" srcId="{927E7129-A6A8-4568-B70D-8D4C9F47099C}" destId="{61FCC2EB-33F3-4277-8090-9FB6F46614CC}" srcOrd="4" destOrd="0" presId="urn:microsoft.com/office/officeart/2005/8/layout/process3"/>
    <dgm:cxn modelId="{047A03C5-F611-48F5-A89A-AC7030E1EB09}" type="presParOf" srcId="{61FCC2EB-33F3-4277-8090-9FB6F46614CC}" destId="{F48B2172-E031-4CA9-BB6D-B49F528A295F}" srcOrd="0" destOrd="0" presId="urn:microsoft.com/office/officeart/2005/8/layout/process3"/>
    <dgm:cxn modelId="{71A08C4B-14E5-40E4-B554-E87C832EA4FE}" type="presParOf" srcId="{61FCC2EB-33F3-4277-8090-9FB6F46614CC}" destId="{CA2C14A1-E1AC-4E0E-B484-CB387B61CD4C}" srcOrd="1" destOrd="0" presId="urn:microsoft.com/office/officeart/2005/8/layout/process3"/>
    <dgm:cxn modelId="{288ACFAE-57FC-4FAF-ACC6-F3F04FAE4580}" type="presParOf" srcId="{61FCC2EB-33F3-4277-8090-9FB6F46614CC}" destId="{15C25750-E263-4E02-9E81-5DF03EB089A6}" srcOrd="2" destOrd="0" presId="urn:microsoft.com/office/officeart/2005/8/layout/process3"/>
    <dgm:cxn modelId="{1914182E-1112-490F-9BA6-BD3591054DA1}" type="presParOf" srcId="{927E7129-A6A8-4568-B70D-8D4C9F47099C}" destId="{53AB9B44-534B-4A27-B109-737F44047F24}" srcOrd="5" destOrd="0" presId="urn:microsoft.com/office/officeart/2005/8/layout/process3"/>
    <dgm:cxn modelId="{D6BE41E5-7385-4000-8DCC-E37A8D72B5CC}" type="presParOf" srcId="{53AB9B44-534B-4A27-B109-737F44047F24}" destId="{3835E009-4B6A-4269-8FC4-3533E1AB7B39}" srcOrd="0" destOrd="0" presId="urn:microsoft.com/office/officeart/2005/8/layout/process3"/>
    <dgm:cxn modelId="{62E76F27-DB52-430D-964D-9A188CBB6B1E}" type="presParOf" srcId="{927E7129-A6A8-4568-B70D-8D4C9F47099C}" destId="{2A027F92-9541-4ED8-9F91-EECBB654A048}" srcOrd="6" destOrd="0" presId="urn:microsoft.com/office/officeart/2005/8/layout/process3"/>
    <dgm:cxn modelId="{6AB2C539-64FF-4E4A-B30D-550047827901}" type="presParOf" srcId="{2A027F92-9541-4ED8-9F91-EECBB654A048}" destId="{014E0A8F-2D4F-4DA4-9F64-AE1F5ADC0DCE}" srcOrd="0" destOrd="0" presId="urn:microsoft.com/office/officeart/2005/8/layout/process3"/>
    <dgm:cxn modelId="{2014C4B5-0BDE-4A2B-BE55-579E154B8259}" type="presParOf" srcId="{2A027F92-9541-4ED8-9F91-EECBB654A048}" destId="{3B1D9D23-4B0F-4FEF-9DB3-F2201C3F5FDF}" srcOrd="1" destOrd="0" presId="urn:microsoft.com/office/officeart/2005/8/layout/process3"/>
    <dgm:cxn modelId="{CE79CD4E-3536-49CB-A231-96E7C0CCB37C}" type="presParOf" srcId="{2A027F92-9541-4ED8-9F91-EECBB654A048}" destId="{34804907-4E84-424F-BF62-9CE70D8EDA78}" srcOrd="2" destOrd="0" presId="urn:microsoft.com/office/officeart/2005/8/layout/process3"/>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EFC52C3-3AD1-41B9-BE11-FF8DF06CDAFB}"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GB"/>
        </a:p>
      </dgm:t>
    </dgm:pt>
    <dgm:pt modelId="{8282B438-B410-4101-9D1E-96C5A5366341}">
      <dgm:prSet phldrT="[Text]"/>
      <dgm:spPr>
        <a:solidFill>
          <a:schemeClr val="tx2"/>
        </a:solidFill>
      </dgm:spPr>
      <dgm:t>
        <a:bodyPr/>
        <a:lstStyle/>
        <a:p>
          <a:r>
            <a:rPr lang="en-GB">
              <a:latin typeface="Nunito Sans ExtraBold" panose="00000900000000000000" pitchFamily="2" charset="0"/>
            </a:rPr>
            <a:t>Core Skills</a:t>
          </a:r>
        </a:p>
      </dgm:t>
    </dgm:pt>
    <dgm:pt modelId="{5706D4A0-F705-400A-937F-73FA2989BE0B}" type="parTrans" cxnId="{3F2A9C84-ACB9-4AEA-8B5B-8C880E182A52}">
      <dgm:prSet/>
      <dgm:spPr/>
      <dgm:t>
        <a:bodyPr/>
        <a:lstStyle/>
        <a:p>
          <a:endParaRPr lang="en-GB"/>
        </a:p>
      </dgm:t>
    </dgm:pt>
    <dgm:pt modelId="{E53BD12B-F4D3-4E21-B808-27158B9019D6}" type="sibTrans" cxnId="{3F2A9C84-ACB9-4AEA-8B5B-8C880E182A52}">
      <dgm:prSet/>
      <dgm:spPr/>
      <dgm:t>
        <a:bodyPr/>
        <a:lstStyle/>
        <a:p>
          <a:endParaRPr lang="en-GB"/>
        </a:p>
      </dgm:t>
    </dgm:pt>
    <dgm:pt modelId="{262A6EAA-1D38-4B23-B2E9-45C55C76D182}">
      <dgm:prSet phldrT="[Text]"/>
      <dgm:spPr>
        <a:solidFill>
          <a:schemeClr val="bg2"/>
        </a:solidFill>
      </dgm:spPr>
      <dgm:t>
        <a:bodyPr/>
        <a:lstStyle/>
        <a:p>
          <a:r>
            <a:rPr lang="en-GB"/>
            <a:t>Providing direction</a:t>
          </a:r>
        </a:p>
      </dgm:t>
    </dgm:pt>
    <dgm:pt modelId="{6B8BDD4A-9BCB-4C31-9CD6-0EE48D4DC179}" type="parTrans" cxnId="{08F3E49D-1623-4069-903B-B520A7BB8340}">
      <dgm:prSet/>
      <dgm:spPr/>
      <dgm:t>
        <a:bodyPr/>
        <a:lstStyle/>
        <a:p>
          <a:endParaRPr lang="en-GB"/>
        </a:p>
      </dgm:t>
    </dgm:pt>
    <dgm:pt modelId="{AA61FEF4-A811-46DE-94CF-86A738C98E22}" type="sibTrans" cxnId="{08F3E49D-1623-4069-903B-B520A7BB8340}">
      <dgm:prSet/>
      <dgm:spPr>
        <a:solidFill>
          <a:schemeClr val="tx2"/>
        </a:solidFill>
      </dgm:spPr>
      <dgm:t>
        <a:bodyPr/>
        <a:lstStyle/>
        <a:p>
          <a:endParaRPr lang="en-GB"/>
        </a:p>
      </dgm:t>
    </dgm:pt>
    <dgm:pt modelId="{9620A7FA-A4FD-4330-AE86-7D9E861E2311}">
      <dgm:prSet phldrT="[Text]"/>
      <dgm:spPr>
        <a:solidFill>
          <a:schemeClr val="bg2"/>
        </a:solidFill>
      </dgm:spPr>
      <dgm:t>
        <a:bodyPr/>
        <a:lstStyle/>
        <a:p>
          <a:r>
            <a:rPr lang="en-GB"/>
            <a:t>Working with people</a:t>
          </a:r>
        </a:p>
      </dgm:t>
    </dgm:pt>
    <dgm:pt modelId="{5DD0273E-43CA-4C1B-8BC5-79A6AA214FEC}" type="parTrans" cxnId="{5C011DB9-14E9-40EB-8568-6EC4FB1B1DD2}">
      <dgm:prSet/>
      <dgm:spPr/>
      <dgm:t>
        <a:bodyPr/>
        <a:lstStyle/>
        <a:p>
          <a:endParaRPr lang="en-GB"/>
        </a:p>
      </dgm:t>
    </dgm:pt>
    <dgm:pt modelId="{59BBA135-A91D-47F5-9E04-91A397424BF1}" type="sibTrans" cxnId="{5C011DB9-14E9-40EB-8568-6EC4FB1B1DD2}">
      <dgm:prSet/>
      <dgm:spPr>
        <a:solidFill>
          <a:schemeClr val="tx2"/>
        </a:solidFill>
      </dgm:spPr>
      <dgm:t>
        <a:bodyPr/>
        <a:lstStyle/>
        <a:p>
          <a:endParaRPr lang="en-GB"/>
        </a:p>
      </dgm:t>
    </dgm:pt>
    <dgm:pt modelId="{70B0BDD7-4F16-4336-99D0-1EB34EEE055E}">
      <dgm:prSet phldrT="[Text]"/>
      <dgm:spPr>
        <a:solidFill>
          <a:schemeClr val="bg2"/>
        </a:solidFill>
      </dgm:spPr>
      <dgm:t>
        <a:bodyPr/>
        <a:lstStyle/>
        <a:p>
          <a:r>
            <a:rPr lang="en-GB"/>
            <a:t>Using resources</a:t>
          </a:r>
        </a:p>
      </dgm:t>
    </dgm:pt>
    <dgm:pt modelId="{B80F9A09-0F56-4BCE-AF78-8DB47B648223}" type="parTrans" cxnId="{D3DFF952-9580-4BA2-A8C2-6BFD272A97AA}">
      <dgm:prSet/>
      <dgm:spPr/>
      <dgm:t>
        <a:bodyPr/>
        <a:lstStyle/>
        <a:p>
          <a:endParaRPr lang="en-GB"/>
        </a:p>
      </dgm:t>
    </dgm:pt>
    <dgm:pt modelId="{33A8DA9D-4881-40BB-9A27-088D60A9738A}" type="sibTrans" cxnId="{D3DFF952-9580-4BA2-A8C2-6BFD272A97AA}">
      <dgm:prSet/>
      <dgm:spPr>
        <a:solidFill>
          <a:schemeClr val="tx2"/>
        </a:solidFill>
      </dgm:spPr>
      <dgm:t>
        <a:bodyPr/>
        <a:lstStyle/>
        <a:p>
          <a:endParaRPr lang="en-GB"/>
        </a:p>
      </dgm:t>
    </dgm:pt>
    <dgm:pt modelId="{A22F16DF-B37D-4BCE-9364-D6AD8766D513}">
      <dgm:prSet phldrT="[Text]"/>
      <dgm:spPr>
        <a:solidFill>
          <a:schemeClr val="bg2"/>
        </a:solidFill>
      </dgm:spPr>
      <dgm:t>
        <a:bodyPr/>
        <a:lstStyle/>
        <a:p>
          <a:r>
            <a:rPr lang="en-GB"/>
            <a:t>Managing time and personal skills</a:t>
          </a:r>
        </a:p>
      </dgm:t>
    </dgm:pt>
    <dgm:pt modelId="{65087D6A-0B9B-4127-A264-ADBBE0A4949B}" type="parTrans" cxnId="{6BC02805-1C93-45DF-B38A-7B516C2AF550}">
      <dgm:prSet/>
      <dgm:spPr/>
      <dgm:t>
        <a:bodyPr/>
        <a:lstStyle/>
        <a:p>
          <a:endParaRPr lang="en-GB"/>
        </a:p>
      </dgm:t>
    </dgm:pt>
    <dgm:pt modelId="{1B3394A6-9CD0-4800-95CA-9D57EA467E92}" type="sibTrans" cxnId="{6BC02805-1C93-45DF-B38A-7B516C2AF550}">
      <dgm:prSet/>
      <dgm:spPr>
        <a:solidFill>
          <a:schemeClr val="tx2"/>
        </a:solidFill>
      </dgm:spPr>
      <dgm:t>
        <a:bodyPr/>
        <a:lstStyle/>
        <a:p>
          <a:endParaRPr lang="en-GB"/>
        </a:p>
      </dgm:t>
    </dgm:pt>
    <dgm:pt modelId="{E24FDBBF-2E41-4904-9872-720EF7B8EED1}">
      <dgm:prSet/>
      <dgm:spPr>
        <a:solidFill>
          <a:schemeClr val="bg2"/>
        </a:solidFill>
      </dgm:spPr>
      <dgm:t>
        <a:bodyPr/>
        <a:lstStyle/>
        <a:p>
          <a:r>
            <a:rPr lang="en-GB"/>
            <a:t>Achieving results</a:t>
          </a:r>
        </a:p>
      </dgm:t>
    </dgm:pt>
    <dgm:pt modelId="{D4F4CF8F-1B73-4754-BF47-70AB694E373A}" type="parTrans" cxnId="{4AB9F89C-15A2-41AB-A34A-21E4BEE7C2D3}">
      <dgm:prSet/>
      <dgm:spPr/>
      <dgm:t>
        <a:bodyPr/>
        <a:lstStyle/>
        <a:p>
          <a:endParaRPr lang="en-GB"/>
        </a:p>
      </dgm:t>
    </dgm:pt>
    <dgm:pt modelId="{E35C2668-4578-422E-8405-06D7E3E3FFF1}" type="sibTrans" cxnId="{4AB9F89C-15A2-41AB-A34A-21E4BEE7C2D3}">
      <dgm:prSet/>
      <dgm:spPr>
        <a:solidFill>
          <a:schemeClr val="tx2"/>
        </a:solidFill>
      </dgm:spPr>
      <dgm:t>
        <a:bodyPr/>
        <a:lstStyle/>
        <a:p>
          <a:endParaRPr lang="en-GB"/>
        </a:p>
      </dgm:t>
    </dgm:pt>
    <dgm:pt modelId="{25ECF846-01A3-488C-B920-AEEF4D27689E}">
      <dgm:prSet/>
      <dgm:spPr>
        <a:solidFill>
          <a:schemeClr val="bg2"/>
        </a:solidFill>
      </dgm:spPr>
      <dgm:t>
        <a:bodyPr/>
        <a:lstStyle/>
        <a:p>
          <a:r>
            <a:rPr lang="en-GB"/>
            <a:t>Enabling change</a:t>
          </a:r>
        </a:p>
      </dgm:t>
    </dgm:pt>
    <dgm:pt modelId="{85B130BE-E132-4B10-9D34-5322B22DC452}" type="parTrans" cxnId="{6A5F729D-030A-4D79-9D77-B64B981E470B}">
      <dgm:prSet/>
      <dgm:spPr/>
      <dgm:t>
        <a:bodyPr/>
        <a:lstStyle/>
        <a:p>
          <a:endParaRPr lang="en-GB"/>
        </a:p>
      </dgm:t>
    </dgm:pt>
    <dgm:pt modelId="{551CF070-1343-462D-ABE8-7E3B503204A1}" type="sibTrans" cxnId="{6A5F729D-030A-4D79-9D77-B64B981E470B}">
      <dgm:prSet/>
      <dgm:spPr>
        <a:solidFill>
          <a:schemeClr val="tx2"/>
        </a:solidFill>
      </dgm:spPr>
      <dgm:t>
        <a:bodyPr/>
        <a:lstStyle/>
        <a:p>
          <a:endParaRPr lang="en-GB"/>
        </a:p>
      </dgm:t>
    </dgm:pt>
    <dgm:pt modelId="{702E3F88-AF9F-40BB-A0E0-1ECCE95C6A36}" type="pres">
      <dgm:prSet presAssocID="{7EFC52C3-3AD1-41B9-BE11-FF8DF06CDAFB}" presName="Name0" presStyleCnt="0">
        <dgm:presLayoutVars>
          <dgm:chMax val="1"/>
          <dgm:dir/>
          <dgm:animLvl val="ctr"/>
          <dgm:resizeHandles val="exact"/>
        </dgm:presLayoutVars>
      </dgm:prSet>
      <dgm:spPr/>
    </dgm:pt>
    <dgm:pt modelId="{62D29620-79EE-484C-9699-D5C8B9440D5B}" type="pres">
      <dgm:prSet presAssocID="{8282B438-B410-4101-9D1E-96C5A5366341}" presName="centerShape" presStyleLbl="node0" presStyleIdx="0" presStyleCnt="1"/>
      <dgm:spPr/>
    </dgm:pt>
    <dgm:pt modelId="{E58B4D72-69C5-41EB-BD4F-072DEA63DD64}" type="pres">
      <dgm:prSet presAssocID="{262A6EAA-1D38-4B23-B2E9-45C55C76D182}" presName="node" presStyleLbl="node1" presStyleIdx="0" presStyleCnt="6">
        <dgm:presLayoutVars>
          <dgm:bulletEnabled val="1"/>
        </dgm:presLayoutVars>
      </dgm:prSet>
      <dgm:spPr/>
    </dgm:pt>
    <dgm:pt modelId="{F887C94E-E806-4ABE-AEAC-84D9293BD35C}" type="pres">
      <dgm:prSet presAssocID="{262A6EAA-1D38-4B23-B2E9-45C55C76D182}" presName="dummy" presStyleCnt="0"/>
      <dgm:spPr/>
    </dgm:pt>
    <dgm:pt modelId="{6CC12070-E864-4384-8836-54DE2C80BF24}" type="pres">
      <dgm:prSet presAssocID="{AA61FEF4-A811-46DE-94CF-86A738C98E22}" presName="sibTrans" presStyleLbl="sibTrans2D1" presStyleIdx="0" presStyleCnt="6"/>
      <dgm:spPr/>
    </dgm:pt>
    <dgm:pt modelId="{C772BA5B-5202-459E-9639-46A92CCD5B4F}" type="pres">
      <dgm:prSet presAssocID="{9620A7FA-A4FD-4330-AE86-7D9E861E2311}" presName="node" presStyleLbl="node1" presStyleIdx="1" presStyleCnt="6">
        <dgm:presLayoutVars>
          <dgm:bulletEnabled val="1"/>
        </dgm:presLayoutVars>
      </dgm:prSet>
      <dgm:spPr/>
    </dgm:pt>
    <dgm:pt modelId="{4B97703A-4A1E-44DA-86B8-A781FA3BD4FB}" type="pres">
      <dgm:prSet presAssocID="{9620A7FA-A4FD-4330-AE86-7D9E861E2311}" presName="dummy" presStyleCnt="0"/>
      <dgm:spPr/>
    </dgm:pt>
    <dgm:pt modelId="{17736733-0E6B-4B06-8378-D0571D70BC37}" type="pres">
      <dgm:prSet presAssocID="{59BBA135-A91D-47F5-9E04-91A397424BF1}" presName="sibTrans" presStyleLbl="sibTrans2D1" presStyleIdx="1" presStyleCnt="6"/>
      <dgm:spPr/>
    </dgm:pt>
    <dgm:pt modelId="{8C4B8A44-049E-4BFC-89DE-8E33F4DE4BED}" type="pres">
      <dgm:prSet presAssocID="{E24FDBBF-2E41-4904-9872-720EF7B8EED1}" presName="node" presStyleLbl="node1" presStyleIdx="2" presStyleCnt="6">
        <dgm:presLayoutVars>
          <dgm:bulletEnabled val="1"/>
        </dgm:presLayoutVars>
      </dgm:prSet>
      <dgm:spPr/>
    </dgm:pt>
    <dgm:pt modelId="{262F38E0-DF37-48C8-9A0F-CE02B267982F}" type="pres">
      <dgm:prSet presAssocID="{E24FDBBF-2E41-4904-9872-720EF7B8EED1}" presName="dummy" presStyleCnt="0"/>
      <dgm:spPr/>
    </dgm:pt>
    <dgm:pt modelId="{7FCC8AE7-A8E4-4BF2-960D-C2D7AE7B8B4E}" type="pres">
      <dgm:prSet presAssocID="{E35C2668-4578-422E-8405-06D7E3E3FFF1}" presName="sibTrans" presStyleLbl="sibTrans2D1" presStyleIdx="2" presStyleCnt="6"/>
      <dgm:spPr/>
    </dgm:pt>
    <dgm:pt modelId="{09747EF3-1D13-46B3-8C76-B7117B316F27}" type="pres">
      <dgm:prSet presAssocID="{25ECF846-01A3-488C-B920-AEEF4D27689E}" presName="node" presStyleLbl="node1" presStyleIdx="3" presStyleCnt="6">
        <dgm:presLayoutVars>
          <dgm:bulletEnabled val="1"/>
        </dgm:presLayoutVars>
      </dgm:prSet>
      <dgm:spPr/>
    </dgm:pt>
    <dgm:pt modelId="{8EB49082-005B-49D5-A3CB-E3D1A5820537}" type="pres">
      <dgm:prSet presAssocID="{25ECF846-01A3-488C-B920-AEEF4D27689E}" presName="dummy" presStyleCnt="0"/>
      <dgm:spPr/>
    </dgm:pt>
    <dgm:pt modelId="{C3A01711-DAFF-4E15-9B9E-963C1ECADCF2}" type="pres">
      <dgm:prSet presAssocID="{551CF070-1343-462D-ABE8-7E3B503204A1}" presName="sibTrans" presStyleLbl="sibTrans2D1" presStyleIdx="3" presStyleCnt="6"/>
      <dgm:spPr/>
    </dgm:pt>
    <dgm:pt modelId="{12A00B9A-A9E0-4581-A11E-FA9C2C1E710C}" type="pres">
      <dgm:prSet presAssocID="{70B0BDD7-4F16-4336-99D0-1EB34EEE055E}" presName="node" presStyleLbl="node1" presStyleIdx="4" presStyleCnt="6">
        <dgm:presLayoutVars>
          <dgm:bulletEnabled val="1"/>
        </dgm:presLayoutVars>
      </dgm:prSet>
      <dgm:spPr/>
    </dgm:pt>
    <dgm:pt modelId="{BAACC912-6A63-47A6-BF75-51465E8BD2E0}" type="pres">
      <dgm:prSet presAssocID="{70B0BDD7-4F16-4336-99D0-1EB34EEE055E}" presName="dummy" presStyleCnt="0"/>
      <dgm:spPr/>
    </dgm:pt>
    <dgm:pt modelId="{4451BAFA-BB22-4E31-AD98-516A1E0527FB}" type="pres">
      <dgm:prSet presAssocID="{33A8DA9D-4881-40BB-9A27-088D60A9738A}" presName="sibTrans" presStyleLbl="sibTrans2D1" presStyleIdx="4" presStyleCnt="6"/>
      <dgm:spPr/>
    </dgm:pt>
    <dgm:pt modelId="{495F5B97-E164-4FDF-9B46-EAB31E378D98}" type="pres">
      <dgm:prSet presAssocID="{A22F16DF-B37D-4BCE-9364-D6AD8766D513}" presName="node" presStyleLbl="node1" presStyleIdx="5" presStyleCnt="6">
        <dgm:presLayoutVars>
          <dgm:bulletEnabled val="1"/>
        </dgm:presLayoutVars>
      </dgm:prSet>
      <dgm:spPr/>
    </dgm:pt>
    <dgm:pt modelId="{B2860A8B-ECD9-4979-9CE0-AFF45E8D9F72}" type="pres">
      <dgm:prSet presAssocID="{A22F16DF-B37D-4BCE-9364-D6AD8766D513}" presName="dummy" presStyleCnt="0"/>
      <dgm:spPr/>
    </dgm:pt>
    <dgm:pt modelId="{06BF2588-B8A6-461F-A357-35F4EEE57252}" type="pres">
      <dgm:prSet presAssocID="{1B3394A6-9CD0-4800-95CA-9D57EA467E92}" presName="sibTrans" presStyleLbl="sibTrans2D1" presStyleIdx="5" presStyleCnt="6"/>
      <dgm:spPr/>
    </dgm:pt>
  </dgm:ptLst>
  <dgm:cxnLst>
    <dgm:cxn modelId="{E65DB901-A8AD-4BB3-8B1F-840CF5B25422}" type="presOf" srcId="{A22F16DF-B37D-4BCE-9364-D6AD8766D513}" destId="{495F5B97-E164-4FDF-9B46-EAB31E378D98}" srcOrd="0" destOrd="0" presId="urn:microsoft.com/office/officeart/2005/8/layout/radial6"/>
    <dgm:cxn modelId="{6BC02805-1C93-45DF-B38A-7B516C2AF550}" srcId="{8282B438-B410-4101-9D1E-96C5A5366341}" destId="{A22F16DF-B37D-4BCE-9364-D6AD8766D513}" srcOrd="5" destOrd="0" parTransId="{65087D6A-0B9B-4127-A264-ADBBE0A4949B}" sibTransId="{1B3394A6-9CD0-4800-95CA-9D57EA467E92}"/>
    <dgm:cxn modelId="{0B103A06-2D08-4476-B10A-AD716CAB4169}" type="presOf" srcId="{7EFC52C3-3AD1-41B9-BE11-FF8DF06CDAFB}" destId="{702E3F88-AF9F-40BB-A0E0-1ECCE95C6A36}" srcOrd="0" destOrd="0" presId="urn:microsoft.com/office/officeart/2005/8/layout/radial6"/>
    <dgm:cxn modelId="{D7AF7609-A710-4E0C-9D29-DF4682F7F275}" type="presOf" srcId="{9620A7FA-A4FD-4330-AE86-7D9E861E2311}" destId="{C772BA5B-5202-459E-9639-46A92CCD5B4F}" srcOrd="0" destOrd="0" presId="urn:microsoft.com/office/officeart/2005/8/layout/radial6"/>
    <dgm:cxn modelId="{5B92883B-302C-4B27-837B-D7DDB2E771F7}" type="presOf" srcId="{E24FDBBF-2E41-4904-9872-720EF7B8EED1}" destId="{8C4B8A44-049E-4BFC-89DE-8E33F4DE4BED}" srcOrd="0" destOrd="0" presId="urn:microsoft.com/office/officeart/2005/8/layout/radial6"/>
    <dgm:cxn modelId="{1D69993E-61FE-42A6-AF2B-81FF1CB1248A}" type="presOf" srcId="{1B3394A6-9CD0-4800-95CA-9D57EA467E92}" destId="{06BF2588-B8A6-461F-A357-35F4EEE57252}" srcOrd="0" destOrd="0" presId="urn:microsoft.com/office/officeart/2005/8/layout/radial6"/>
    <dgm:cxn modelId="{7792F14A-DF5E-4863-8114-3E208A4C0E06}" type="presOf" srcId="{33A8DA9D-4881-40BB-9A27-088D60A9738A}" destId="{4451BAFA-BB22-4E31-AD98-516A1E0527FB}" srcOrd="0" destOrd="0" presId="urn:microsoft.com/office/officeart/2005/8/layout/radial6"/>
    <dgm:cxn modelId="{D3DFF952-9580-4BA2-A8C2-6BFD272A97AA}" srcId="{8282B438-B410-4101-9D1E-96C5A5366341}" destId="{70B0BDD7-4F16-4336-99D0-1EB34EEE055E}" srcOrd="4" destOrd="0" parTransId="{B80F9A09-0F56-4BCE-AF78-8DB47B648223}" sibTransId="{33A8DA9D-4881-40BB-9A27-088D60A9738A}"/>
    <dgm:cxn modelId="{036C8482-4C5E-42CF-BE1F-D006EAA7F1F2}" type="presOf" srcId="{8282B438-B410-4101-9D1E-96C5A5366341}" destId="{62D29620-79EE-484C-9699-D5C8B9440D5B}" srcOrd="0" destOrd="0" presId="urn:microsoft.com/office/officeart/2005/8/layout/radial6"/>
    <dgm:cxn modelId="{3F2A9C84-ACB9-4AEA-8B5B-8C880E182A52}" srcId="{7EFC52C3-3AD1-41B9-BE11-FF8DF06CDAFB}" destId="{8282B438-B410-4101-9D1E-96C5A5366341}" srcOrd="0" destOrd="0" parTransId="{5706D4A0-F705-400A-937F-73FA2989BE0B}" sibTransId="{E53BD12B-F4D3-4E21-B808-27158B9019D6}"/>
    <dgm:cxn modelId="{BD10F993-9CEE-42DD-A310-0E5A48EC2E9E}" type="presOf" srcId="{262A6EAA-1D38-4B23-B2E9-45C55C76D182}" destId="{E58B4D72-69C5-41EB-BD4F-072DEA63DD64}" srcOrd="0" destOrd="0" presId="urn:microsoft.com/office/officeart/2005/8/layout/radial6"/>
    <dgm:cxn modelId="{D0564A97-38B1-4871-AFFE-62F439EDE896}" type="presOf" srcId="{59BBA135-A91D-47F5-9E04-91A397424BF1}" destId="{17736733-0E6B-4B06-8378-D0571D70BC37}" srcOrd="0" destOrd="0" presId="urn:microsoft.com/office/officeart/2005/8/layout/radial6"/>
    <dgm:cxn modelId="{4AB9F89C-15A2-41AB-A34A-21E4BEE7C2D3}" srcId="{8282B438-B410-4101-9D1E-96C5A5366341}" destId="{E24FDBBF-2E41-4904-9872-720EF7B8EED1}" srcOrd="2" destOrd="0" parTransId="{D4F4CF8F-1B73-4754-BF47-70AB694E373A}" sibTransId="{E35C2668-4578-422E-8405-06D7E3E3FFF1}"/>
    <dgm:cxn modelId="{6A5F729D-030A-4D79-9D77-B64B981E470B}" srcId="{8282B438-B410-4101-9D1E-96C5A5366341}" destId="{25ECF846-01A3-488C-B920-AEEF4D27689E}" srcOrd="3" destOrd="0" parTransId="{85B130BE-E132-4B10-9D34-5322B22DC452}" sibTransId="{551CF070-1343-462D-ABE8-7E3B503204A1}"/>
    <dgm:cxn modelId="{08F3E49D-1623-4069-903B-B520A7BB8340}" srcId="{8282B438-B410-4101-9D1E-96C5A5366341}" destId="{262A6EAA-1D38-4B23-B2E9-45C55C76D182}" srcOrd="0" destOrd="0" parTransId="{6B8BDD4A-9BCB-4C31-9CD6-0EE48D4DC179}" sibTransId="{AA61FEF4-A811-46DE-94CF-86A738C98E22}"/>
    <dgm:cxn modelId="{AF0313A8-C0F0-488C-9BAF-14FEF2CF3B71}" type="presOf" srcId="{25ECF846-01A3-488C-B920-AEEF4D27689E}" destId="{09747EF3-1D13-46B3-8C76-B7117B316F27}" srcOrd="0" destOrd="0" presId="urn:microsoft.com/office/officeart/2005/8/layout/radial6"/>
    <dgm:cxn modelId="{2C708CAC-32F3-4178-ACA3-D65A8F457461}" type="presOf" srcId="{551CF070-1343-462D-ABE8-7E3B503204A1}" destId="{C3A01711-DAFF-4E15-9B9E-963C1ECADCF2}" srcOrd="0" destOrd="0" presId="urn:microsoft.com/office/officeart/2005/8/layout/radial6"/>
    <dgm:cxn modelId="{FF45C9B1-A8E4-47D8-AE31-FAD76858D97D}" type="presOf" srcId="{E35C2668-4578-422E-8405-06D7E3E3FFF1}" destId="{7FCC8AE7-A8E4-4BF2-960D-C2D7AE7B8B4E}" srcOrd="0" destOrd="0" presId="urn:microsoft.com/office/officeart/2005/8/layout/radial6"/>
    <dgm:cxn modelId="{45FA30B5-87DB-41E6-82BB-95DDCFDA43E6}" type="presOf" srcId="{70B0BDD7-4F16-4336-99D0-1EB34EEE055E}" destId="{12A00B9A-A9E0-4581-A11E-FA9C2C1E710C}" srcOrd="0" destOrd="0" presId="urn:microsoft.com/office/officeart/2005/8/layout/radial6"/>
    <dgm:cxn modelId="{5C011DB9-14E9-40EB-8568-6EC4FB1B1DD2}" srcId="{8282B438-B410-4101-9D1E-96C5A5366341}" destId="{9620A7FA-A4FD-4330-AE86-7D9E861E2311}" srcOrd="1" destOrd="0" parTransId="{5DD0273E-43CA-4C1B-8BC5-79A6AA214FEC}" sibTransId="{59BBA135-A91D-47F5-9E04-91A397424BF1}"/>
    <dgm:cxn modelId="{02E354EC-02C3-4BCE-90CF-046559AFA3A9}" type="presOf" srcId="{AA61FEF4-A811-46DE-94CF-86A738C98E22}" destId="{6CC12070-E864-4384-8836-54DE2C80BF24}" srcOrd="0" destOrd="0" presId="urn:microsoft.com/office/officeart/2005/8/layout/radial6"/>
    <dgm:cxn modelId="{AC41757C-B890-4315-92AE-89464C852C7A}" type="presParOf" srcId="{702E3F88-AF9F-40BB-A0E0-1ECCE95C6A36}" destId="{62D29620-79EE-484C-9699-D5C8B9440D5B}" srcOrd="0" destOrd="0" presId="urn:microsoft.com/office/officeart/2005/8/layout/radial6"/>
    <dgm:cxn modelId="{8BAE66E7-5995-440C-AB9F-62236A87BDEE}" type="presParOf" srcId="{702E3F88-AF9F-40BB-A0E0-1ECCE95C6A36}" destId="{E58B4D72-69C5-41EB-BD4F-072DEA63DD64}" srcOrd="1" destOrd="0" presId="urn:microsoft.com/office/officeart/2005/8/layout/radial6"/>
    <dgm:cxn modelId="{630DE343-92A0-470E-A863-FCB85FB3F12A}" type="presParOf" srcId="{702E3F88-AF9F-40BB-A0E0-1ECCE95C6A36}" destId="{F887C94E-E806-4ABE-AEAC-84D9293BD35C}" srcOrd="2" destOrd="0" presId="urn:microsoft.com/office/officeart/2005/8/layout/radial6"/>
    <dgm:cxn modelId="{D3CB2848-1924-45B6-A3C0-E07264C0E6C1}" type="presParOf" srcId="{702E3F88-AF9F-40BB-A0E0-1ECCE95C6A36}" destId="{6CC12070-E864-4384-8836-54DE2C80BF24}" srcOrd="3" destOrd="0" presId="urn:microsoft.com/office/officeart/2005/8/layout/radial6"/>
    <dgm:cxn modelId="{3E74A1C5-A1B5-43BE-93CB-30637FFE1269}" type="presParOf" srcId="{702E3F88-AF9F-40BB-A0E0-1ECCE95C6A36}" destId="{C772BA5B-5202-459E-9639-46A92CCD5B4F}" srcOrd="4" destOrd="0" presId="urn:microsoft.com/office/officeart/2005/8/layout/radial6"/>
    <dgm:cxn modelId="{C7071037-8F1E-4249-B439-1038B8BC8302}" type="presParOf" srcId="{702E3F88-AF9F-40BB-A0E0-1ECCE95C6A36}" destId="{4B97703A-4A1E-44DA-86B8-A781FA3BD4FB}" srcOrd="5" destOrd="0" presId="urn:microsoft.com/office/officeart/2005/8/layout/radial6"/>
    <dgm:cxn modelId="{B73567C8-ABF4-457C-8B2C-9ACA7F8B80E4}" type="presParOf" srcId="{702E3F88-AF9F-40BB-A0E0-1ECCE95C6A36}" destId="{17736733-0E6B-4B06-8378-D0571D70BC37}" srcOrd="6" destOrd="0" presId="urn:microsoft.com/office/officeart/2005/8/layout/radial6"/>
    <dgm:cxn modelId="{6A16C3EF-9475-4D8C-BFF8-3424059EEEEA}" type="presParOf" srcId="{702E3F88-AF9F-40BB-A0E0-1ECCE95C6A36}" destId="{8C4B8A44-049E-4BFC-89DE-8E33F4DE4BED}" srcOrd="7" destOrd="0" presId="urn:microsoft.com/office/officeart/2005/8/layout/radial6"/>
    <dgm:cxn modelId="{81E4A1C7-313E-4B09-99E7-2AA4C99ECDC3}" type="presParOf" srcId="{702E3F88-AF9F-40BB-A0E0-1ECCE95C6A36}" destId="{262F38E0-DF37-48C8-9A0F-CE02B267982F}" srcOrd="8" destOrd="0" presId="urn:microsoft.com/office/officeart/2005/8/layout/radial6"/>
    <dgm:cxn modelId="{D22B7F42-38F8-40E3-B37F-53B3491ABEA5}" type="presParOf" srcId="{702E3F88-AF9F-40BB-A0E0-1ECCE95C6A36}" destId="{7FCC8AE7-A8E4-4BF2-960D-C2D7AE7B8B4E}" srcOrd="9" destOrd="0" presId="urn:microsoft.com/office/officeart/2005/8/layout/radial6"/>
    <dgm:cxn modelId="{E271F154-7F79-4356-B6DE-723E9811BAA8}" type="presParOf" srcId="{702E3F88-AF9F-40BB-A0E0-1ECCE95C6A36}" destId="{09747EF3-1D13-46B3-8C76-B7117B316F27}" srcOrd="10" destOrd="0" presId="urn:microsoft.com/office/officeart/2005/8/layout/radial6"/>
    <dgm:cxn modelId="{347F00AE-C678-470C-A195-1EF2BD686514}" type="presParOf" srcId="{702E3F88-AF9F-40BB-A0E0-1ECCE95C6A36}" destId="{8EB49082-005B-49D5-A3CB-E3D1A5820537}" srcOrd="11" destOrd="0" presId="urn:microsoft.com/office/officeart/2005/8/layout/radial6"/>
    <dgm:cxn modelId="{0A9315E6-81A6-447B-B20D-FF30FECBE23C}" type="presParOf" srcId="{702E3F88-AF9F-40BB-A0E0-1ECCE95C6A36}" destId="{C3A01711-DAFF-4E15-9B9E-963C1ECADCF2}" srcOrd="12" destOrd="0" presId="urn:microsoft.com/office/officeart/2005/8/layout/radial6"/>
    <dgm:cxn modelId="{6996F7B5-0E1B-440B-B66F-17786E550026}" type="presParOf" srcId="{702E3F88-AF9F-40BB-A0E0-1ECCE95C6A36}" destId="{12A00B9A-A9E0-4581-A11E-FA9C2C1E710C}" srcOrd="13" destOrd="0" presId="urn:microsoft.com/office/officeart/2005/8/layout/radial6"/>
    <dgm:cxn modelId="{0F34BC35-A0C8-4C7B-AB4B-649AFCE7A0E8}" type="presParOf" srcId="{702E3F88-AF9F-40BB-A0E0-1ECCE95C6A36}" destId="{BAACC912-6A63-47A6-BF75-51465E8BD2E0}" srcOrd="14" destOrd="0" presId="urn:microsoft.com/office/officeart/2005/8/layout/radial6"/>
    <dgm:cxn modelId="{ECC1E9B5-AC5B-4F40-A985-D0D2C4F3FCCE}" type="presParOf" srcId="{702E3F88-AF9F-40BB-A0E0-1ECCE95C6A36}" destId="{4451BAFA-BB22-4E31-AD98-516A1E0527FB}" srcOrd="15" destOrd="0" presId="urn:microsoft.com/office/officeart/2005/8/layout/radial6"/>
    <dgm:cxn modelId="{31A0C640-05BE-4B42-8B9E-9CA6A3AA1DE0}" type="presParOf" srcId="{702E3F88-AF9F-40BB-A0E0-1ECCE95C6A36}" destId="{495F5B97-E164-4FDF-9B46-EAB31E378D98}" srcOrd="16" destOrd="0" presId="urn:microsoft.com/office/officeart/2005/8/layout/radial6"/>
    <dgm:cxn modelId="{A19177C6-CA42-4E2A-933C-03822F90BA84}" type="presParOf" srcId="{702E3F88-AF9F-40BB-A0E0-1ECCE95C6A36}" destId="{B2860A8B-ECD9-4979-9CE0-AFF45E8D9F72}" srcOrd="17" destOrd="0" presId="urn:microsoft.com/office/officeart/2005/8/layout/radial6"/>
    <dgm:cxn modelId="{88C2A543-9459-4655-89F8-6E3E2872227F}" type="presParOf" srcId="{702E3F88-AF9F-40BB-A0E0-1ECCE95C6A36}" destId="{06BF2588-B8A6-461F-A357-35F4EEE57252}" srcOrd="18" destOrd="0" presId="urn:microsoft.com/office/officeart/2005/8/layout/radial6"/>
  </dgm:cxnLst>
  <dgm:bg/>
  <dgm:whole/>
  <dgm:extLst>
    <a:ext uri="http://schemas.microsoft.com/office/drawing/2008/diagram">
      <dsp:dataModelExt xmlns:dsp="http://schemas.microsoft.com/office/drawing/2008/diagram" relId="rId3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27F6B1-D792-4B55-8287-AECD60BDF0C6}">
      <dsp:nvSpPr>
        <dsp:cNvPr id="0" name=""/>
        <dsp:cNvSpPr/>
      </dsp:nvSpPr>
      <dsp:spPr>
        <a:xfrm>
          <a:off x="917" y="38413"/>
          <a:ext cx="1152376" cy="642783"/>
        </a:xfrm>
        <a:prstGeom prst="roundRect">
          <a:avLst>
            <a:gd name="adj" fmla="val 10000"/>
          </a:avLst>
        </a:prstGeom>
        <a:solidFill>
          <a:schemeClr val="dk2">
            <a:hueOff val="0"/>
            <a:satOff val="0"/>
            <a:lumOff val="0"/>
            <a:alphaOff val="0"/>
          </a:schemeClr>
        </a:solidFill>
        <a:ln w="38100" cap="flat" cmpd="sng" algn="ctr">
          <a:no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en-GB" sz="1000" kern="1200">
              <a:latin typeface="Nunito Sans ExtraBold" panose="00000900000000000000" pitchFamily="2" charset="0"/>
            </a:rPr>
            <a:t>Group Scout Leader</a:t>
          </a:r>
        </a:p>
      </dsp:txBody>
      <dsp:txXfrm>
        <a:off x="917" y="38413"/>
        <a:ext cx="1152376" cy="428522"/>
      </dsp:txXfrm>
    </dsp:sp>
    <dsp:sp modelId="{2F1ED69F-E9CE-439F-A9E6-8E8F740D567B}">
      <dsp:nvSpPr>
        <dsp:cNvPr id="0" name=""/>
        <dsp:cNvSpPr/>
      </dsp:nvSpPr>
      <dsp:spPr>
        <a:xfrm>
          <a:off x="236946" y="466936"/>
          <a:ext cx="1152376" cy="1009125"/>
        </a:xfrm>
        <a:prstGeom prst="roundRect">
          <a:avLst>
            <a:gd name="adj" fmla="val 10000"/>
          </a:avLst>
        </a:prstGeom>
        <a:solidFill>
          <a:schemeClr val="lt2">
            <a:alpha val="90000"/>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en-GB" sz="1000" kern="1200"/>
            <a:t> Supports a Scout Group</a:t>
          </a:r>
        </a:p>
      </dsp:txBody>
      <dsp:txXfrm>
        <a:off x="266502" y="496492"/>
        <a:ext cx="1093264" cy="950013"/>
      </dsp:txXfrm>
    </dsp:sp>
    <dsp:sp modelId="{E22E4A95-5A27-424B-80C8-BE0D18B4D82C}">
      <dsp:nvSpPr>
        <dsp:cNvPr id="0" name=""/>
        <dsp:cNvSpPr/>
      </dsp:nvSpPr>
      <dsp:spPr>
        <a:xfrm>
          <a:off x="1327990" y="109220"/>
          <a:ext cx="370355" cy="286908"/>
        </a:xfrm>
        <a:prstGeom prst="rightArrow">
          <a:avLst>
            <a:gd name="adj1" fmla="val 60000"/>
            <a:gd name="adj2" fmla="val 50000"/>
          </a:avLst>
        </a:prstGeom>
        <a:solidFill>
          <a:schemeClr val="dk2">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kern="1200"/>
        </a:p>
      </dsp:txBody>
      <dsp:txXfrm>
        <a:off x="1327990" y="166602"/>
        <a:ext cx="284283" cy="172144"/>
      </dsp:txXfrm>
    </dsp:sp>
    <dsp:sp modelId="{91785DD2-3F7E-43EF-9312-4D3E59541B55}">
      <dsp:nvSpPr>
        <dsp:cNvPr id="0" name=""/>
        <dsp:cNvSpPr/>
      </dsp:nvSpPr>
      <dsp:spPr>
        <a:xfrm>
          <a:off x="1852078" y="38413"/>
          <a:ext cx="1152376" cy="642783"/>
        </a:xfrm>
        <a:prstGeom prst="roundRect">
          <a:avLst>
            <a:gd name="adj" fmla="val 10000"/>
          </a:avLst>
        </a:prstGeom>
        <a:solidFill>
          <a:schemeClr val="dk2">
            <a:hueOff val="0"/>
            <a:satOff val="0"/>
            <a:lumOff val="0"/>
            <a:alphaOff val="0"/>
          </a:schemeClr>
        </a:solidFill>
        <a:ln w="38100" cap="flat" cmpd="sng" algn="ctr">
          <a:no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en-GB" sz="1000" kern="1200">
              <a:latin typeface="Nunito Sans ExtraBold" panose="00000900000000000000" pitchFamily="2" charset="0"/>
            </a:rPr>
            <a:t>District Commissioner</a:t>
          </a:r>
        </a:p>
      </dsp:txBody>
      <dsp:txXfrm>
        <a:off x="1852078" y="38413"/>
        <a:ext cx="1152376" cy="428522"/>
      </dsp:txXfrm>
    </dsp:sp>
    <dsp:sp modelId="{36F42DD5-F986-47F8-A87E-9F18EDF9CF9D}">
      <dsp:nvSpPr>
        <dsp:cNvPr id="0" name=""/>
        <dsp:cNvSpPr/>
      </dsp:nvSpPr>
      <dsp:spPr>
        <a:xfrm>
          <a:off x="2088107" y="466936"/>
          <a:ext cx="1152376" cy="1009125"/>
        </a:xfrm>
        <a:prstGeom prst="roundRect">
          <a:avLst>
            <a:gd name="adj" fmla="val 10000"/>
          </a:avLst>
        </a:prstGeom>
        <a:solidFill>
          <a:schemeClr val="lt2">
            <a:alpha val="90000"/>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en-GB" sz="1000" kern="1200"/>
            <a:t> Supports a collection of Groups, known as a District</a:t>
          </a:r>
        </a:p>
      </dsp:txBody>
      <dsp:txXfrm>
        <a:off x="2117663" y="496492"/>
        <a:ext cx="1093264" cy="950013"/>
      </dsp:txXfrm>
    </dsp:sp>
    <dsp:sp modelId="{89D0A783-C35A-48DF-BEF0-46804351DE52}">
      <dsp:nvSpPr>
        <dsp:cNvPr id="0" name=""/>
        <dsp:cNvSpPr/>
      </dsp:nvSpPr>
      <dsp:spPr>
        <a:xfrm>
          <a:off x="3179151" y="109220"/>
          <a:ext cx="370355" cy="286908"/>
        </a:xfrm>
        <a:prstGeom prst="rightArrow">
          <a:avLst>
            <a:gd name="adj1" fmla="val 60000"/>
            <a:gd name="adj2" fmla="val 50000"/>
          </a:avLst>
        </a:prstGeom>
        <a:solidFill>
          <a:schemeClr val="dk2">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kern="1200"/>
        </a:p>
      </dsp:txBody>
      <dsp:txXfrm>
        <a:off x="3179151" y="166602"/>
        <a:ext cx="284283" cy="172144"/>
      </dsp:txXfrm>
    </dsp:sp>
    <dsp:sp modelId="{CA2C14A1-E1AC-4E0E-B484-CB387B61CD4C}">
      <dsp:nvSpPr>
        <dsp:cNvPr id="0" name=""/>
        <dsp:cNvSpPr/>
      </dsp:nvSpPr>
      <dsp:spPr>
        <a:xfrm>
          <a:off x="3703240" y="38413"/>
          <a:ext cx="1152376" cy="642783"/>
        </a:xfrm>
        <a:prstGeom prst="roundRect">
          <a:avLst>
            <a:gd name="adj" fmla="val 10000"/>
          </a:avLst>
        </a:prstGeom>
        <a:solidFill>
          <a:schemeClr val="dk2">
            <a:hueOff val="0"/>
            <a:satOff val="0"/>
            <a:lumOff val="0"/>
            <a:alphaOff val="0"/>
          </a:schemeClr>
        </a:solidFill>
        <a:ln w="76200" cap="flat" cmpd="sng" algn="ctr">
          <a:solidFill>
            <a:schemeClr val="bg2"/>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en-GB" sz="1000" kern="1200">
              <a:latin typeface="Nunito Sans ExtraBold" panose="00000900000000000000" pitchFamily="2" charset="0"/>
            </a:rPr>
            <a:t>County Commissioner</a:t>
          </a:r>
        </a:p>
      </dsp:txBody>
      <dsp:txXfrm>
        <a:off x="3703240" y="38413"/>
        <a:ext cx="1152376" cy="428522"/>
      </dsp:txXfrm>
    </dsp:sp>
    <dsp:sp modelId="{15C25750-E263-4E02-9E81-5DF03EB089A6}">
      <dsp:nvSpPr>
        <dsp:cNvPr id="0" name=""/>
        <dsp:cNvSpPr/>
      </dsp:nvSpPr>
      <dsp:spPr>
        <a:xfrm>
          <a:off x="3939269" y="466936"/>
          <a:ext cx="1152376" cy="1009125"/>
        </a:xfrm>
        <a:prstGeom prst="roundRect">
          <a:avLst>
            <a:gd name="adj" fmla="val 10000"/>
          </a:avLst>
        </a:prstGeom>
        <a:solidFill>
          <a:schemeClr val="lt2">
            <a:alpha val="90000"/>
            <a:hueOff val="0"/>
            <a:satOff val="0"/>
            <a:lumOff val="0"/>
            <a:alphaOff val="0"/>
          </a:schemeClr>
        </a:solidFill>
        <a:ln w="76200" cap="flat" cmpd="sng" algn="ctr">
          <a:solidFill>
            <a:schemeClr val="tx2"/>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en-GB" sz="1000" kern="1200"/>
            <a:t> Supports a collection of Scout Districts, known as a County</a:t>
          </a:r>
        </a:p>
      </dsp:txBody>
      <dsp:txXfrm>
        <a:off x="3968825" y="496492"/>
        <a:ext cx="1093264" cy="950013"/>
      </dsp:txXfrm>
    </dsp:sp>
    <dsp:sp modelId="{53AB9B44-534B-4A27-B109-737F44047F24}">
      <dsp:nvSpPr>
        <dsp:cNvPr id="0" name=""/>
        <dsp:cNvSpPr/>
      </dsp:nvSpPr>
      <dsp:spPr>
        <a:xfrm>
          <a:off x="5030313" y="109220"/>
          <a:ext cx="370355" cy="286908"/>
        </a:xfrm>
        <a:prstGeom prst="rightArrow">
          <a:avLst>
            <a:gd name="adj1" fmla="val 60000"/>
            <a:gd name="adj2" fmla="val 50000"/>
          </a:avLst>
        </a:prstGeom>
        <a:solidFill>
          <a:schemeClr val="dk2">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kern="1200"/>
        </a:p>
      </dsp:txBody>
      <dsp:txXfrm>
        <a:off x="5030313" y="166602"/>
        <a:ext cx="284283" cy="172144"/>
      </dsp:txXfrm>
    </dsp:sp>
    <dsp:sp modelId="{3B1D9D23-4B0F-4FEF-9DB3-F2201C3F5FDF}">
      <dsp:nvSpPr>
        <dsp:cNvPr id="0" name=""/>
        <dsp:cNvSpPr/>
      </dsp:nvSpPr>
      <dsp:spPr>
        <a:xfrm>
          <a:off x="5554402" y="38413"/>
          <a:ext cx="1152376" cy="642783"/>
        </a:xfrm>
        <a:prstGeom prst="roundRect">
          <a:avLst>
            <a:gd name="adj" fmla="val 10000"/>
          </a:avLst>
        </a:prstGeom>
        <a:solidFill>
          <a:schemeClr val="dk2">
            <a:hueOff val="0"/>
            <a:satOff val="0"/>
            <a:lumOff val="0"/>
            <a:alphaOff val="0"/>
          </a:schemeClr>
        </a:solidFill>
        <a:ln w="38100" cap="flat" cmpd="sng" algn="ctr">
          <a:no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38100" numCol="1" spcCol="1270" anchor="t" anchorCtr="0">
          <a:noAutofit/>
        </a:bodyPr>
        <a:lstStyle/>
        <a:p>
          <a:pPr marL="0" lvl="0" indent="0" algn="l" defTabSz="444500">
            <a:lnSpc>
              <a:spcPct val="90000"/>
            </a:lnSpc>
            <a:spcBef>
              <a:spcPct val="0"/>
            </a:spcBef>
            <a:spcAft>
              <a:spcPct val="35000"/>
            </a:spcAft>
            <a:buNone/>
          </a:pPr>
          <a:r>
            <a:rPr lang="en-GB" sz="1000" kern="1200">
              <a:latin typeface="Nunito Sans ExtraBold" panose="00000900000000000000" pitchFamily="2" charset="0"/>
            </a:rPr>
            <a:t>Regional Commissioner</a:t>
          </a:r>
        </a:p>
      </dsp:txBody>
      <dsp:txXfrm>
        <a:off x="5554402" y="38413"/>
        <a:ext cx="1152376" cy="428522"/>
      </dsp:txXfrm>
    </dsp:sp>
    <dsp:sp modelId="{34804907-4E84-424F-BF62-9CE70D8EDA78}">
      <dsp:nvSpPr>
        <dsp:cNvPr id="0" name=""/>
        <dsp:cNvSpPr/>
      </dsp:nvSpPr>
      <dsp:spPr>
        <a:xfrm>
          <a:off x="5790431" y="466936"/>
          <a:ext cx="1152376" cy="1009125"/>
        </a:xfrm>
        <a:prstGeom prst="roundRect">
          <a:avLst>
            <a:gd name="adj" fmla="val 10000"/>
          </a:avLst>
        </a:prstGeom>
        <a:solidFill>
          <a:schemeClr val="lt2">
            <a:alpha val="90000"/>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dsp:style>
      <dsp:txBody>
        <a:bodyPr spcFirstLastPara="0" vert="horz" wrap="square" lIns="71120" tIns="71120" rIns="71120" bIns="71120" numCol="1" spcCol="1270" anchor="t" anchorCtr="0">
          <a:noAutofit/>
        </a:bodyPr>
        <a:lstStyle/>
        <a:p>
          <a:pPr marL="57150" lvl="1" indent="-57150" algn="l" defTabSz="444500">
            <a:lnSpc>
              <a:spcPct val="90000"/>
            </a:lnSpc>
            <a:spcBef>
              <a:spcPct val="0"/>
            </a:spcBef>
            <a:spcAft>
              <a:spcPct val="15000"/>
            </a:spcAft>
            <a:buChar char="•"/>
          </a:pPr>
          <a:r>
            <a:rPr lang="en-GB" sz="1000" kern="1200"/>
            <a:t> Supports the County Commissioners</a:t>
          </a:r>
        </a:p>
      </dsp:txBody>
      <dsp:txXfrm>
        <a:off x="5819987" y="496492"/>
        <a:ext cx="1093264" cy="95001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BF2588-B8A6-461F-A357-35F4EEE57252}">
      <dsp:nvSpPr>
        <dsp:cNvPr id="0" name=""/>
        <dsp:cNvSpPr/>
      </dsp:nvSpPr>
      <dsp:spPr>
        <a:xfrm>
          <a:off x="426202" y="323650"/>
          <a:ext cx="2237504" cy="2237504"/>
        </a:xfrm>
        <a:prstGeom prst="blockArc">
          <a:avLst>
            <a:gd name="adj1" fmla="val 12600000"/>
            <a:gd name="adj2" fmla="val 16200000"/>
            <a:gd name="adj3" fmla="val 4486"/>
          </a:avLst>
        </a:prstGeom>
        <a:solidFill>
          <a:schemeClr val="tx2"/>
        </a:solidFill>
        <a:ln>
          <a:noFill/>
        </a:ln>
        <a:effectLst/>
      </dsp:spPr>
      <dsp:style>
        <a:lnRef idx="0">
          <a:scrgbClr r="0" g="0" b="0"/>
        </a:lnRef>
        <a:fillRef idx="1">
          <a:scrgbClr r="0" g="0" b="0"/>
        </a:fillRef>
        <a:effectRef idx="0">
          <a:scrgbClr r="0" g="0" b="0"/>
        </a:effectRef>
        <a:fontRef idx="minor">
          <a:schemeClr val="lt1"/>
        </a:fontRef>
      </dsp:style>
    </dsp:sp>
    <dsp:sp modelId="{4451BAFA-BB22-4E31-AD98-516A1E0527FB}">
      <dsp:nvSpPr>
        <dsp:cNvPr id="0" name=""/>
        <dsp:cNvSpPr/>
      </dsp:nvSpPr>
      <dsp:spPr>
        <a:xfrm>
          <a:off x="426202" y="323650"/>
          <a:ext cx="2237504" cy="2237504"/>
        </a:xfrm>
        <a:prstGeom prst="blockArc">
          <a:avLst>
            <a:gd name="adj1" fmla="val 9000000"/>
            <a:gd name="adj2" fmla="val 12600000"/>
            <a:gd name="adj3" fmla="val 4486"/>
          </a:avLst>
        </a:prstGeom>
        <a:solidFill>
          <a:schemeClr val="tx2"/>
        </a:solidFill>
        <a:ln>
          <a:noFill/>
        </a:ln>
        <a:effectLst/>
      </dsp:spPr>
      <dsp:style>
        <a:lnRef idx="0">
          <a:scrgbClr r="0" g="0" b="0"/>
        </a:lnRef>
        <a:fillRef idx="1">
          <a:scrgbClr r="0" g="0" b="0"/>
        </a:fillRef>
        <a:effectRef idx="0">
          <a:scrgbClr r="0" g="0" b="0"/>
        </a:effectRef>
        <a:fontRef idx="minor">
          <a:schemeClr val="lt1"/>
        </a:fontRef>
      </dsp:style>
    </dsp:sp>
    <dsp:sp modelId="{C3A01711-DAFF-4E15-9B9E-963C1ECADCF2}">
      <dsp:nvSpPr>
        <dsp:cNvPr id="0" name=""/>
        <dsp:cNvSpPr/>
      </dsp:nvSpPr>
      <dsp:spPr>
        <a:xfrm>
          <a:off x="426202" y="323650"/>
          <a:ext cx="2237504" cy="2237504"/>
        </a:xfrm>
        <a:prstGeom prst="blockArc">
          <a:avLst>
            <a:gd name="adj1" fmla="val 5400000"/>
            <a:gd name="adj2" fmla="val 9000000"/>
            <a:gd name="adj3" fmla="val 4486"/>
          </a:avLst>
        </a:prstGeom>
        <a:solidFill>
          <a:schemeClr val="tx2"/>
        </a:solidFill>
        <a:ln>
          <a:noFill/>
        </a:ln>
        <a:effectLst/>
      </dsp:spPr>
      <dsp:style>
        <a:lnRef idx="0">
          <a:scrgbClr r="0" g="0" b="0"/>
        </a:lnRef>
        <a:fillRef idx="1">
          <a:scrgbClr r="0" g="0" b="0"/>
        </a:fillRef>
        <a:effectRef idx="0">
          <a:scrgbClr r="0" g="0" b="0"/>
        </a:effectRef>
        <a:fontRef idx="minor">
          <a:schemeClr val="lt1"/>
        </a:fontRef>
      </dsp:style>
    </dsp:sp>
    <dsp:sp modelId="{7FCC8AE7-A8E4-4BF2-960D-C2D7AE7B8B4E}">
      <dsp:nvSpPr>
        <dsp:cNvPr id="0" name=""/>
        <dsp:cNvSpPr/>
      </dsp:nvSpPr>
      <dsp:spPr>
        <a:xfrm>
          <a:off x="426202" y="323650"/>
          <a:ext cx="2237504" cy="2237504"/>
        </a:xfrm>
        <a:prstGeom prst="blockArc">
          <a:avLst>
            <a:gd name="adj1" fmla="val 1800000"/>
            <a:gd name="adj2" fmla="val 5400000"/>
            <a:gd name="adj3" fmla="val 4486"/>
          </a:avLst>
        </a:prstGeom>
        <a:solidFill>
          <a:schemeClr val="tx2"/>
        </a:solidFill>
        <a:ln>
          <a:noFill/>
        </a:ln>
        <a:effectLst/>
      </dsp:spPr>
      <dsp:style>
        <a:lnRef idx="0">
          <a:scrgbClr r="0" g="0" b="0"/>
        </a:lnRef>
        <a:fillRef idx="1">
          <a:scrgbClr r="0" g="0" b="0"/>
        </a:fillRef>
        <a:effectRef idx="0">
          <a:scrgbClr r="0" g="0" b="0"/>
        </a:effectRef>
        <a:fontRef idx="minor">
          <a:schemeClr val="lt1"/>
        </a:fontRef>
      </dsp:style>
    </dsp:sp>
    <dsp:sp modelId="{17736733-0E6B-4B06-8378-D0571D70BC37}">
      <dsp:nvSpPr>
        <dsp:cNvPr id="0" name=""/>
        <dsp:cNvSpPr/>
      </dsp:nvSpPr>
      <dsp:spPr>
        <a:xfrm>
          <a:off x="426202" y="323650"/>
          <a:ext cx="2237504" cy="2237504"/>
        </a:xfrm>
        <a:prstGeom prst="blockArc">
          <a:avLst>
            <a:gd name="adj1" fmla="val 19800000"/>
            <a:gd name="adj2" fmla="val 1800000"/>
            <a:gd name="adj3" fmla="val 4486"/>
          </a:avLst>
        </a:prstGeom>
        <a:solidFill>
          <a:schemeClr val="tx2"/>
        </a:solidFill>
        <a:ln>
          <a:noFill/>
        </a:ln>
        <a:effectLst/>
      </dsp:spPr>
      <dsp:style>
        <a:lnRef idx="0">
          <a:scrgbClr r="0" g="0" b="0"/>
        </a:lnRef>
        <a:fillRef idx="1">
          <a:scrgbClr r="0" g="0" b="0"/>
        </a:fillRef>
        <a:effectRef idx="0">
          <a:scrgbClr r="0" g="0" b="0"/>
        </a:effectRef>
        <a:fontRef idx="minor">
          <a:schemeClr val="lt1"/>
        </a:fontRef>
      </dsp:style>
    </dsp:sp>
    <dsp:sp modelId="{6CC12070-E864-4384-8836-54DE2C80BF24}">
      <dsp:nvSpPr>
        <dsp:cNvPr id="0" name=""/>
        <dsp:cNvSpPr/>
      </dsp:nvSpPr>
      <dsp:spPr>
        <a:xfrm>
          <a:off x="426202" y="323650"/>
          <a:ext cx="2237504" cy="2237504"/>
        </a:xfrm>
        <a:prstGeom prst="blockArc">
          <a:avLst>
            <a:gd name="adj1" fmla="val 16200000"/>
            <a:gd name="adj2" fmla="val 19800000"/>
            <a:gd name="adj3" fmla="val 4486"/>
          </a:avLst>
        </a:prstGeom>
        <a:solidFill>
          <a:schemeClr val="tx2"/>
        </a:solidFill>
        <a:ln>
          <a:noFill/>
        </a:ln>
        <a:effectLst/>
      </dsp:spPr>
      <dsp:style>
        <a:lnRef idx="0">
          <a:scrgbClr r="0" g="0" b="0"/>
        </a:lnRef>
        <a:fillRef idx="1">
          <a:scrgbClr r="0" g="0" b="0"/>
        </a:fillRef>
        <a:effectRef idx="0">
          <a:scrgbClr r="0" g="0" b="0"/>
        </a:effectRef>
        <a:fontRef idx="minor">
          <a:schemeClr val="lt1"/>
        </a:fontRef>
      </dsp:style>
    </dsp:sp>
    <dsp:sp modelId="{62D29620-79EE-484C-9699-D5C8B9440D5B}">
      <dsp:nvSpPr>
        <dsp:cNvPr id="0" name=""/>
        <dsp:cNvSpPr/>
      </dsp:nvSpPr>
      <dsp:spPr>
        <a:xfrm>
          <a:off x="1047069" y="944516"/>
          <a:ext cx="995771" cy="995771"/>
        </a:xfrm>
        <a:prstGeom prst="ellipse">
          <a:avLst/>
        </a:prstGeom>
        <a:solidFill>
          <a:schemeClr val="tx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r>
            <a:rPr lang="en-GB" sz="1900" kern="1200">
              <a:latin typeface="Nunito Sans ExtraBold" panose="00000900000000000000" pitchFamily="2" charset="0"/>
            </a:rPr>
            <a:t>Core Skills</a:t>
          </a:r>
        </a:p>
      </dsp:txBody>
      <dsp:txXfrm>
        <a:off x="1192896" y="1090343"/>
        <a:ext cx="704117" cy="704117"/>
      </dsp:txXfrm>
    </dsp:sp>
    <dsp:sp modelId="{E58B4D72-69C5-41EB-BD4F-072DEA63DD64}">
      <dsp:nvSpPr>
        <dsp:cNvPr id="0" name=""/>
        <dsp:cNvSpPr/>
      </dsp:nvSpPr>
      <dsp:spPr>
        <a:xfrm>
          <a:off x="1196434" y="223"/>
          <a:ext cx="697040" cy="697040"/>
        </a:xfrm>
        <a:prstGeom prst="ellipse">
          <a:avLst/>
        </a:prstGeom>
        <a:solidFill>
          <a:schemeClr val="bg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GB" sz="700" kern="1200"/>
            <a:t>Providing direction</a:t>
          </a:r>
        </a:p>
      </dsp:txBody>
      <dsp:txXfrm>
        <a:off x="1298513" y="102302"/>
        <a:ext cx="492882" cy="492882"/>
      </dsp:txXfrm>
    </dsp:sp>
    <dsp:sp modelId="{C772BA5B-5202-459E-9639-46A92CCD5B4F}">
      <dsp:nvSpPr>
        <dsp:cNvPr id="0" name=""/>
        <dsp:cNvSpPr/>
      </dsp:nvSpPr>
      <dsp:spPr>
        <a:xfrm>
          <a:off x="2143571" y="547052"/>
          <a:ext cx="697040" cy="697040"/>
        </a:xfrm>
        <a:prstGeom prst="ellipse">
          <a:avLst/>
        </a:prstGeom>
        <a:solidFill>
          <a:schemeClr val="bg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GB" sz="700" kern="1200"/>
            <a:t>Working with people</a:t>
          </a:r>
        </a:p>
      </dsp:txBody>
      <dsp:txXfrm>
        <a:off x="2245650" y="649131"/>
        <a:ext cx="492882" cy="492882"/>
      </dsp:txXfrm>
    </dsp:sp>
    <dsp:sp modelId="{8C4B8A44-049E-4BFC-89DE-8E33F4DE4BED}">
      <dsp:nvSpPr>
        <dsp:cNvPr id="0" name=""/>
        <dsp:cNvSpPr/>
      </dsp:nvSpPr>
      <dsp:spPr>
        <a:xfrm>
          <a:off x="2143571" y="1640711"/>
          <a:ext cx="697040" cy="697040"/>
        </a:xfrm>
        <a:prstGeom prst="ellipse">
          <a:avLst/>
        </a:prstGeom>
        <a:solidFill>
          <a:schemeClr val="bg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GB" sz="700" kern="1200"/>
            <a:t>Achieving results</a:t>
          </a:r>
        </a:p>
      </dsp:txBody>
      <dsp:txXfrm>
        <a:off x="2245650" y="1742790"/>
        <a:ext cx="492882" cy="492882"/>
      </dsp:txXfrm>
    </dsp:sp>
    <dsp:sp modelId="{09747EF3-1D13-46B3-8C76-B7117B316F27}">
      <dsp:nvSpPr>
        <dsp:cNvPr id="0" name=""/>
        <dsp:cNvSpPr/>
      </dsp:nvSpPr>
      <dsp:spPr>
        <a:xfrm>
          <a:off x="1196434" y="2187541"/>
          <a:ext cx="697040" cy="697040"/>
        </a:xfrm>
        <a:prstGeom prst="ellipse">
          <a:avLst/>
        </a:prstGeom>
        <a:solidFill>
          <a:schemeClr val="bg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GB" sz="700" kern="1200"/>
            <a:t>Enabling change</a:t>
          </a:r>
        </a:p>
      </dsp:txBody>
      <dsp:txXfrm>
        <a:off x="1298513" y="2289620"/>
        <a:ext cx="492882" cy="492882"/>
      </dsp:txXfrm>
    </dsp:sp>
    <dsp:sp modelId="{12A00B9A-A9E0-4581-A11E-FA9C2C1E710C}">
      <dsp:nvSpPr>
        <dsp:cNvPr id="0" name=""/>
        <dsp:cNvSpPr/>
      </dsp:nvSpPr>
      <dsp:spPr>
        <a:xfrm>
          <a:off x="249298" y="1640711"/>
          <a:ext cx="697040" cy="697040"/>
        </a:xfrm>
        <a:prstGeom prst="ellipse">
          <a:avLst/>
        </a:prstGeom>
        <a:solidFill>
          <a:schemeClr val="bg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GB" sz="700" kern="1200"/>
            <a:t>Using resources</a:t>
          </a:r>
        </a:p>
      </dsp:txBody>
      <dsp:txXfrm>
        <a:off x="351377" y="1742790"/>
        <a:ext cx="492882" cy="492882"/>
      </dsp:txXfrm>
    </dsp:sp>
    <dsp:sp modelId="{495F5B97-E164-4FDF-9B46-EAB31E378D98}">
      <dsp:nvSpPr>
        <dsp:cNvPr id="0" name=""/>
        <dsp:cNvSpPr/>
      </dsp:nvSpPr>
      <dsp:spPr>
        <a:xfrm>
          <a:off x="249298" y="547052"/>
          <a:ext cx="697040" cy="697040"/>
        </a:xfrm>
        <a:prstGeom prst="ellipse">
          <a:avLst/>
        </a:prstGeom>
        <a:solidFill>
          <a:schemeClr val="bg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GB" sz="700" kern="1200"/>
            <a:t>Managing time and personal skills</a:t>
          </a:r>
        </a:p>
      </dsp:txBody>
      <dsp:txXfrm>
        <a:off x="351377" y="649131"/>
        <a:ext cx="492882" cy="4928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Scouts">
  <a:themeElements>
    <a:clrScheme name="Scouts 1">
      <a:dk1>
        <a:srgbClr val="000000"/>
      </a:dk1>
      <a:lt1>
        <a:srgbClr val="FFFFFF"/>
      </a:lt1>
      <a:dk2>
        <a:srgbClr val="7414DC"/>
      </a:dk2>
      <a:lt2>
        <a:srgbClr val="00B8A4"/>
      </a:lt2>
      <a:accent1>
        <a:srgbClr val="ED4024"/>
      </a:accent1>
      <a:accent2>
        <a:srgbClr val="26B756"/>
      </a:accent2>
      <a:accent3>
        <a:srgbClr val="006EE0"/>
      </a:accent3>
      <a:accent4>
        <a:srgbClr val="FFB4E5"/>
      </a:accent4>
      <a:accent5>
        <a:srgbClr val="003A82"/>
      </a:accent5>
      <a:accent6>
        <a:srgbClr val="FFE627"/>
      </a:accent6>
      <a:hlink>
        <a:srgbClr val="00B8B8"/>
      </a:hlink>
      <a:folHlink>
        <a:srgbClr val="7414DC"/>
      </a:folHlink>
    </a:clrScheme>
    <a:fontScheme name="Scouts">
      <a:majorFont>
        <a:latin typeface="Nunito Sans"/>
        <a:ea typeface=""/>
        <a:cs typeface=""/>
      </a:majorFont>
      <a:minorFont>
        <a:latin typeface="Nunito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Scouts" id="{23351AA6-FA18-2842-BDA0-A1810647B333}" vid="{1AF0C061-7EF7-F54E-A488-F178F6BA028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e2dd01-0514-478a-b79d-45209063dac2">
      <Terms xmlns="http://schemas.microsoft.com/office/infopath/2007/PartnerControls"/>
    </lcf76f155ced4ddcb4097134ff3c332f>
    <TaxCatchAll xmlns="5c53e8d9-dc3e-428f-9624-1b832bcaaba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D9724A4D0E53419C1F99FBD7965551" ma:contentTypeVersion="15" ma:contentTypeDescription="Create a new document." ma:contentTypeScope="" ma:versionID="d5c519851043e79b917b084eeae43879">
  <xsd:schema xmlns:xsd="http://www.w3.org/2001/XMLSchema" xmlns:xs="http://www.w3.org/2001/XMLSchema" xmlns:p="http://schemas.microsoft.com/office/2006/metadata/properties" xmlns:ns2="7fe2dd01-0514-478a-b79d-45209063dac2" xmlns:ns3="5c53e8d9-dc3e-428f-9624-1b832bcaabaf" targetNamespace="http://schemas.microsoft.com/office/2006/metadata/properties" ma:root="true" ma:fieldsID="664dcaa268a5b4b025949808f2462caf" ns2:_="" ns3:_="">
    <xsd:import namespace="7fe2dd01-0514-478a-b79d-45209063dac2"/>
    <xsd:import namespace="5c53e8d9-dc3e-428f-9624-1b832bcaaba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2dd01-0514-478a-b79d-45209063da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a56231d-6d57-4d01-be4e-eaa0c39de8aa"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53e8d9-dc3e-428f-9624-1b832bcaaba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09e6e38-4efd-4082-9f24-23bf5f5ef41b}" ma:internalName="TaxCatchAll" ma:showField="CatchAllData" ma:web="5c53e8d9-dc3e-428f-9624-1b832bcaab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9E6B14-1CB2-4442-8DB0-50B2E68704C5}">
  <ds:schemaRefs>
    <ds:schemaRef ds:uri="http://schemas.microsoft.com/office/2006/metadata/properties"/>
    <ds:schemaRef ds:uri="http://schemas.microsoft.com/office/infopath/2007/PartnerControls"/>
    <ds:schemaRef ds:uri="7fe2dd01-0514-478a-b79d-45209063dac2"/>
    <ds:schemaRef ds:uri="5c53e8d9-dc3e-428f-9624-1b832bcaabaf"/>
  </ds:schemaRefs>
</ds:datastoreItem>
</file>

<file path=customXml/itemProps2.xml><?xml version="1.0" encoding="utf-8"?>
<ds:datastoreItem xmlns:ds="http://schemas.openxmlformats.org/officeDocument/2006/customXml" ds:itemID="{CCAFC2E4-D67D-46BD-B627-9AA2B44C8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2dd01-0514-478a-b79d-45209063dac2"/>
    <ds:schemaRef ds:uri="5c53e8d9-dc3e-428f-9624-1b832bcaab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3ED4F4-2B62-4323-B55D-B31656737581}">
  <ds:schemaRefs>
    <ds:schemaRef ds:uri="http://schemas.openxmlformats.org/officeDocument/2006/bibliography"/>
  </ds:schemaRefs>
</ds:datastoreItem>
</file>

<file path=customXml/itemProps4.xml><?xml version="1.0" encoding="utf-8"?>
<ds:datastoreItem xmlns:ds="http://schemas.openxmlformats.org/officeDocument/2006/customXml" ds:itemID="{C7A80CB4-B2D4-4415-82B0-6C1A70B627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3290</Words>
  <Characters>18755</Characters>
  <Application>Microsoft Office Word</Application>
  <DocSecurity>4</DocSecurity>
  <Lines>156</Lines>
  <Paragraphs>44</Paragraphs>
  <ScaleCrop>false</ScaleCrop>
  <Company/>
  <LinksUpToDate>false</LinksUpToDate>
  <CharactersWithSpaces>22001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County Commissioner Vacancy Pack [May22]</dc:title>
  <dc:creator>Sam Morris</dc:creator>
  <cp:lastModifiedBy>David Curtis</cp:lastModifiedBy>
  <cp:revision>2</cp:revision>
  <cp:lastPrinted>2022-05-11T21:31:00Z</cp:lastPrinted>
  <dcterms:created xsi:type="dcterms:W3CDTF">2023-04-28T19:05:00Z</dcterms:created>
  <dcterms:modified xsi:type="dcterms:W3CDTF">2023-04-28T19:05:00Z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2018-03-22T00:00:00Z</vt:filetime>
  </property>
  <property fmtid="{D5CDD505-2E9C-101B-9397-08002B2CF9AE}" pid="3" name="Creator">
    <vt:lpwstr>Adobe InDesign CC 13.0 (Macintosh)</vt:lpwstr>
  </property>
  <property fmtid="{D5CDD505-2E9C-101B-9397-08002B2CF9AE}" pid="4" name="LastSaved">
    <vt:filetime>2018-03-22T00:00:00Z</vt:filetime>
  </property>
  <property fmtid="{D5CDD505-2E9C-101B-9397-08002B2CF9AE}" pid="5" name="ContentTypeId">
    <vt:lpwstr>0x010100F5D9724A4D0E53419C1F99FBD7965551</vt:lpwstr>
  </property>
  <property fmtid="{D5CDD505-2E9C-101B-9397-08002B2CF9AE}" pid="6" name="MediaServiceImageTags">
    <vt:lpwstr/>
  </property>
</Properties>
</file>